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C9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ЛЕКЦИЯ</w:t>
      </w:r>
    </w:p>
    <w:p w:rsidR="005E52C9" w:rsidRPr="008C3A85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3A85">
        <w:rPr>
          <w:rFonts w:ascii="Times New Roman" w:hAnsi="Times New Roman" w:cs="Times New Roman"/>
          <w:b/>
          <w:sz w:val="26"/>
          <w:szCs w:val="26"/>
        </w:rPr>
        <w:t>ТЕМА: «</w:t>
      </w:r>
      <w:r>
        <w:rPr>
          <w:rFonts w:ascii="Times New Roman" w:hAnsi="Times New Roman" w:cs="Times New Roman"/>
          <w:b/>
          <w:sz w:val="26"/>
          <w:szCs w:val="26"/>
        </w:rPr>
        <w:t>ПРОФИЛАКТИКА ДЕТСКОГО ТРАВМАТИЗМА</w:t>
      </w:r>
      <w:r w:rsidRPr="008C3A85">
        <w:rPr>
          <w:rFonts w:ascii="Times New Roman" w:hAnsi="Times New Roman" w:cs="Times New Roman"/>
          <w:b/>
          <w:sz w:val="26"/>
          <w:szCs w:val="26"/>
        </w:rPr>
        <w:t>»</w:t>
      </w:r>
    </w:p>
    <w:p w:rsidR="00FE4A02" w:rsidRDefault="00FE4A02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60BB">
        <w:rPr>
          <w:rFonts w:ascii="Times New Roman" w:hAnsi="Times New Roman" w:cs="Times New Roman"/>
          <w:sz w:val="26"/>
          <w:szCs w:val="26"/>
        </w:rPr>
        <w:t>Железная дорога</w:t>
      </w:r>
      <w:r w:rsidR="0097223F">
        <w:rPr>
          <w:rFonts w:ascii="Times New Roman" w:hAnsi="Times New Roman" w:cs="Times New Roman"/>
          <w:sz w:val="26"/>
          <w:szCs w:val="26"/>
        </w:rPr>
        <w:t xml:space="preserve"> — зона повышенной опасности. О </w:t>
      </w:r>
      <w:r w:rsidRPr="008660BB">
        <w:rPr>
          <w:rFonts w:ascii="Times New Roman" w:hAnsi="Times New Roman" w:cs="Times New Roman"/>
          <w:sz w:val="26"/>
          <w:szCs w:val="26"/>
        </w:rPr>
        <w:t>том, что здесь нужно вести максимально осторожно, предупреждают различные средства наглядной информации. Опасность угрозы жизни людей возр</w:t>
      </w:r>
      <w:r>
        <w:rPr>
          <w:rFonts w:ascii="Times New Roman" w:hAnsi="Times New Roman" w:cs="Times New Roman"/>
          <w:sz w:val="26"/>
          <w:szCs w:val="26"/>
        </w:rPr>
        <w:t>астает в густо</w:t>
      </w:r>
      <w:r w:rsidRPr="008660BB">
        <w:rPr>
          <w:rFonts w:ascii="Times New Roman" w:hAnsi="Times New Roman" w:cs="Times New Roman"/>
          <w:sz w:val="26"/>
          <w:szCs w:val="26"/>
        </w:rPr>
        <w:t>населенных пунктах и пригородных зонах.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которое они нередко проводят в местах повышенной опасности, в том числе вблизи железнодорожного полотна.</w:t>
      </w:r>
    </w:p>
    <w:p w:rsidR="005E52C9" w:rsidRDefault="005E52C9" w:rsidP="00972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8660BB">
        <w:rPr>
          <w:rFonts w:ascii="Times New Roman" w:hAnsi="Times New Roman" w:cs="Times New Roman"/>
          <w:sz w:val="26"/>
          <w:szCs w:val="26"/>
        </w:rPr>
        <w:t>целях</w:t>
      </w:r>
      <w:proofErr w:type="gramEnd"/>
      <w:r w:rsidRPr="008660BB">
        <w:rPr>
          <w:rFonts w:ascii="Times New Roman" w:hAnsi="Times New Roman" w:cs="Times New Roman"/>
          <w:sz w:val="26"/>
          <w:szCs w:val="26"/>
        </w:rPr>
        <w:t xml:space="preserve"> предупреждения случаев травматизма в период школьных каникул родителям необходимо регулярно проводить беседы с детьми о мерах безопасного нахождения на объектах железнодорожного транспорта. Важно при этом не развить у ребенка чувство страха, </w:t>
      </w:r>
      <w:bookmarkStart w:id="0" w:name="_GoBack"/>
      <w:bookmarkEnd w:id="0"/>
      <w:r w:rsidRPr="008660BB">
        <w:rPr>
          <w:rFonts w:ascii="Times New Roman" w:hAnsi="Times New Roman" w:cs="Times New Roman"/>
          <w:sz w:val="26"/>
          <w:szCs w:val="26"/>
        </w:rPr>
        <w:t>а, наоборот, внушить ему, что опасности можно избежать, если вести себя правильно.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2C9" w:rsidRPr="008660BB" w:rsidRDefault="005E52C9" w:rsidP="00972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Особое внимание сле</w:t>
      </w:r>
      <w:r w:rsidR="0097223F">
        <w:rPr>
          <w:rFonts w:ascii="Times New Roman" w:hAnsi="Times New Roman" w:cs="Times New Roman"/>
          <w:sz w:val="26"/>
          <w:szCs w:val="26"/>
        </w:rPr>
        <w:t xml:space="preserve">дует уделить поведению детей на </w:t>
      </w:r>
      <w:r w:rsidRPr="008660BB">
        <w:rPr>
          <w:rFonts w:ascii="Times New Roman" w:hAnsi="Times New Roman" w:cs="Times New Roman"/>
          <w:sz w:val="26"/>
          <w:szCs w:val="26"/>
        </w:rPr>
        <w:t xml:space="preserve">территории железнодорожного транспорта. Актуальность </w:t>
      </w:r>
      <w:r w:rsidR="0097223F">
        <w:rPr>
          <w:rFonts w:ascii="Times New Roman" w:hAnsi="Times New Roman" w:cs="Times New Roman"/>
          <w:sz w:val="26"/>
          <w:szCs w:val="26"/>
        </w:rPr>
        <w:t xml:space="preserve">этого вопроса повышается во </w:t>
      </w:r>
      <w:r w:rsidRPr="008660BB">
        <w:rPr>
          <w:rFonts w:ascii="Times New Roman" w:hAnsi="Times New Roman" w:cs="Times New Roman"/>
          <w:sz w:val="26"/>
          <w:szCs w:val="26"/>
        </w:rPr>
        <w:t xml:space="preserve">время школьных каникул, когда дети предоставлены сами себе. При отсутствии </w:t>
      </w:r>
      <w:r w:rsidR="0097223F">
        <w:rPr>
          <w:rFonts w:ascii="Times New Roman" w:hAnsi="Times New Roman" w:cs="Times New Roman"/>
          <w:sz w:val="26"/>
          <w:szCs w:val="26"/>
        </w:rPr>
        <w:t xml:space="preserve">контроля со стороны родителей и </w:t>
      </w:r>
      <w:r w:rsidRPr="008660BB">
        <w:rPr>
          <w:rFonts w:ascii="Times New Roman" w:hAnsi="Times New Roman" w:cs="Times New Roman"/>
          <w:sz w:val="26"/>
          <w:szCs w:val="26"/>
        </w:rPr>
        <w:t>гра</w:t>
      </w:r>
      <w:r w:rsidR="0097223F">
        <w:rPr>
          <w:rFonts w:ascii="Times New Roman" w:hAnsi="Times New Roman" w:cs="Times New Roman"/>
          <w:sz w:val="26"/>
          <w:szCs w:val="26"/>
        </w:rPr>
        <w:t xml:space="preserve">мотной разъяснительной работы в школах ребята просто не умеют вести себя на </w:t>
      </w:r>
      <w:r w:rsidRPr="008660BB">
        <w:rPr>
          <w:rFonts w:ascii="Times New Roman" w:hAnsi="Times New Roman" w:cs="Times New Roman"/>
          <w:sz w:val="26"/>
          <w:szCs w:val="26"/>
        </w:rPr>
        <w:t>железной</w:t>
      </w:r>
      <w:r w:rsidR="0097223F">
        <w:rPr>
          <w:rFonts w:ascii="Times New Roman" w:hAnsi="Times New Roman" w:cs="Times New Roman"/>
          <w:sz w:val="26"/>
          <w:szCs w:val="26"/>
        </w:rPr>
        <w:t xml:space="preserve"> дороге. Они беспечно бродят на </w:t>
      </w:r>
      <w:r w:rsidRPr="008660BB">
        <w:rPr>
          <w:rFonts w:ascii="Times New Roman" w:hAnsi="Times New Roman" w:cs="Times New Roman"/>
          <w:sz w:val="26"/>
          <w:szCs w:val="26"/>
        </w:rPr>
        <w:t>путях, катаются на</w:t>
      </w:r>
      <w:r w:rsidR="0097223F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подножках вагонов, ищут развлечений. Известны детские шалости с</w:t>
      </w:r>
      <w:r w:rsidR="0097223F">
        <w:rPr>
          <w:rFonts w:ascii="Times New Roman" w:hAnsi="Times New Roman" w:cs="Times New Roman"/>
          <w:sz w:val="26"/>
          <w:szCs w:val="26"/>
        </w:rPr>
        <w:t xml:space="preserve"> залезанием на </w:t>
      </w:r>
      <w:r w:rsidRPr="008660BB">
        <w:rPr>
          <w:rFonts w:ascii="Times New Roman" w:hAnsi="Times New Roman" w:cs="Times New Roman"/>
          <w:sz w:val="26"/>
          <w:szCs w:val="26"/>
        </w:rPr>
        <w:t xml:space="preserve">вагон, чтобы прокатиться, </w:t>
      </w:r>
      <w:r>
        <w:rPr>
          <w:rFonts w:ascii="Times New Roman" w:hAnsi="Times New Roman" w:cs="Times New Roman"/>
          <w:sz w:val="26"/>
          <w:szCs w:val="26"/>
        </w:rPr>
        <w:t xml:space="preserve">в результате чего они </w:t>
      </w:r>
      <w:r w:rsidRPr="008660BB">
        <w:rPr>
          <w:rFonts w:ascii="Times New Roman" w:hAnsi="Times New Roman" w:cs="Times New Roman"/>
          <w:sz w:val="26"/>
          <w:szCs w:val="26"/>
        </w:rPr>
        <w:t>попа</w:t>
      </w:r>
      <w:r>
        <w:rPr>
          <w:rFonts w:ascii="Times New Roman" w:hAnsi="Times New Roman" w:cs="Times New Roman"/>
          <w:sz w:val="26"/>
          <w:szCs w:val="26"/>
        </w:rPr>
        <w:t>дают</w:t>
      </w:r>
      <w:r w:rsidRPr="008660BB">
        <w:rPr>
          <w:rFonts w:ascii="Times New Roman" w:hAnsi="Times New Roman" w:cs="Times New Roman"/>
          <w:sz w:val="26"/>
          <w:szCs w:val="26"/>
        </w:rPr>
        <w:t xml:space="preserve"> под действие напряжения контактного провода, </w:t>
      </w:r>
      <w:r>
        <w:rPr>
          <w:rFonts w:ascii="Times New Roman" w:hAnsi="Times New Roman" w:cs="Times New Roman"/>
          <w:sz w:val="26"/>
          <w:szCs w:val="26"/>
        </w:rPr>
        <w:t xml:space="preserve">получат </w:t>
      </w:r>
      <w:r w:rsidRPr="008660BB">
        <w:rPr>
          <w:rFonts w:ascii="Times New Roman" w:hAnsi="Times New Roman" w:cs="Times New Roman"/>
          <w:sz w:val="26"/>
          <w:szCs w:val="26"/>
        </w:rPr>
        <w:t>множественны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660BB">
        <w:rPr>
          <w:rFonts w:ascii="Times New Roman" w:hAnsi="Times New Roman" w:cs="Times New Roman"/>
          <w:sz w:val="26"/>
          <w:szCs w:val="26"/>
        </w:rPr>
        <w:t xml:space="preserve"> ожоги тела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82B02">
        <w:rPr>
          <w:rFonts w:ascii="Times New Roman" w:hAnsi="Times New Roman" w:cs="Times New Roman"/>
          <w:sz w:val="26"/>
          <w:szCs w:val="26"/>
        </w:rPr>
        <w:t xml:space="preserve"> </w:t>
      </w:r>
      <w:r w:rsidR="0097223F">
        <w:rPr>
          <w:rFonts w:ascii="Times New Roman" w:hAnsi="Times New Roman" w:cs="Times New Roman"/>
          <w:sz w:val="26"/>
          <w:szCs w:val="26"/>
        </w:rPr>
        <w:t xml:space="preserve">Напряжение в </w:t>
      </w:r>
      <w:r w:rsidRPr="008660BB">
        <w:rPr>
          <w:rFonts w:ascii="Times New Roman" w:hAnsi="Times New Roman" w:cs="Times New Roman"/>
          <w:sz w:val="26"/>
          <w:szCs w:val="26"/>
        </w:rPr>
        <w:t>проводах чре</w:t>
      </w:r>
      <w:r w:rsidR="0097223F">
        <w:rPr>
          <w:rFonts w:ascii="Times New Roman" w:hAnsi="Times New Roman" w:cs="Times New Roman"/>
          <w:sz w:val="26"/>
          <w:szCs w:val="26"/>
        </w:rPr>
        <w:t xml:space="preserve">звычайно высокое: до 27500 </w:t>
      </w:r>
      <w:r w:rsidRPr="008660BB">
        <w:rPr>
          <w:rFonts w:ascii="Times New Roman" w:hAnsi="Times New Roman" w:cs="Times New Roman"/>
          <w:sz w:val="26"/>
          <w:szCs w:val="26"/>
        </w:rPr>
        <w:t xml:space="preserve">вольт. Электрическая дуга между проводом </w:t>
      </w:r>
      <w:r w:rsidR="0097223F">
        <w:rPr>
          <w:rFonts w:ascii="Times New Roman" w:hAnsi="Times New Roman" w:cs="Times New Roman"/>
          <w:sz w:val="26"/>
          <w:szCs w:val="26"/>
        </w:rPr>
        <w:t xml:space="preserve">и человеком может возникнуть на расстоянии до </w:t>
      </w:r>
      <w:r w:rsidRPr="008660BB">
        <w:rPr>
          <w:rFonts w:ascii="Times New Roman" w:hAnsi="Times New Roman" w:cs="Times New Roman"/>
          <w:sz w:val="26"/>
          <w:szCs w:val="26"/>
        </w:rPr>
        <w:t>двух метро</w:t>
      </w:r>
      <w:r w:rsidR="0097223F">
        <w:rPr>
          <w:rFonts w:ascii="Times New Roman" w:hAnsi="Times New Roman" w:cs="Times New Roman"/>
          <w:sz w:val="26"/>
          <w:szCs w:val="26"/>
        </w:rPr>
        <w:t xml:space="preserve">в, а именно такое расстояние от крыши вагона до </w:t>
      </w:r>
      <w:r w:rsidRPr="008660BB">
        <w:rPr>
          <w:rFonts w:ascii="Times New Roman" w:hAnsi="Times New Roman" w:cs="Times New Roman"/>
          <w:sz w:val="26"/>
          <w:szCs w:val="26"/>
        </w:rPr>
        <w:t>контактного провода. Известно множество случ</w:t>
      </w:r>
      <w:r>
        <w:rPr>
          <w:rFonts w:ascii="Times New Roman" w:hAnsi="Times New Roman" w:cs="Times New Roman"/>
          <w:sz w:val="26"/>
          <w:szCs w:val="26"/>
        </w:rPr>
        <w:t>аев на</w:t>
      </w:r>
      <w:r w:rsidR="0097223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железных дорогах, когда </w:t>
      </w:r>
      <w:r w:rsidRPr="008660BB">
        <w:rPr>
          <w:rFonts w:ascii="Times New Roman" w:hAnsi="Times New Roman" w:cs="Times New Roman"/>
          <w:sz w:val="26"/>
          <w:szCs w:val="26"/>
        </w:rPr>
        <w:t>шалости с</w:t>
      </w:r>
      <w:r w:rsidR="0097223F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влезанием на</w:t>
      </w:r>
      <w:r w:rsidR="0097223F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вагон заканчивались поражением током и</w:t>
      </w:r>
      <w:r w:rsidR="0097223F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смертью.</w:t>
      </w:r>
    </w:p>
    <w:p w:rsidR="005E52C9" w:rsidRPr="008660BB" w:rsidRDefault="005E52C9" w:rsidP="00972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Детский травм</w:t>
      </w:r>
      <w:r w:rsidR="0097223F">
        <w:rPr>
          <w:rFonts w:ascii="Times New Roman" w:hAnsi="Times New Roman" w:cs="Times New Roman"/>
          <w:sz w:val="26"/>
          <w:szCs w:val="26"/>
        </w:rPr>
        <w:t xml:space="preserve">атизм вызывает особую тревогу в </w:t>
      </w:r>
      <w:r w:rsidRPr="008660BB">
        <w:rPr>
          <w:rFonts w:ascii="Times New Roman" w:hAnsi="Times New Roman" w:cs="Times New Roman"/>
          <w:sz w:val="26"/>
          <w:szCs w:val="26"/>
        </w:rPr>
        <w:t>условиях развит</w:t>
      </w:r>
      <w:r w:rsidR="0097223F">
        <w:rPr>
          <w:rFonts w:ascii="Times New Roman" w:hAnsi="Times New Roman" w:cs="Times New Roman"/>
          <w:sz w:val="26"/>
          <w:szCs w:val="26"/>
        </w:rPr>
        <w:t xml:space="preserve">ия высокоскоростного движения и </w:t>
      </w:r>
      <w:r w:rsidRPr="008660BB">
        <w:rPr>
          <w:rFonts w:ascii="Times New Roman" w:hAnsi="Times New Roman" w:cs="Times New Roman"/>
          <w:sz w:val="26"/>
          <w:szCs w:val="26"/>
        </w:rPr>
        <w:t>требуе</w:t>
      </w:r>
      <w:r w:rsidR="0097223F">
        <w:rPr>
          <w:rFonts w:ascii="Times New Roman" w:hAnsi="Times New Roman" w:cs="Times New Roman"/>
          <w:sz w:val="26"/>
          <w:szCs w:val="26"/>
        </w:rPr>
        <w:t xml:space="preserve">т принятия первоочередных мер и </w:t>
      </w:r>
      <w:r w:rsidRPr="008660BB">
        <w:rPr>
          <w:rFonts w:ascii="Times New Roman" w:hAnsi="Times New Roman" w:cs="Times New Roman"/>
          <w:sz w:val="26"/>
          <w:szCs w:val="26"/>
        </w:rPr>
        <w:t>неформального подхода к</w:t>
      </w:r>
      <w:r w:rsidR="0097223F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решению этого вопроса. Ведь де</w:t>
      </w:r>
      <w:r w:rsidR="0097223F">
        <w:rPr>
          <w:rFonts w:ascii="Times New Roman" w:hAnsi="Times New Roman" w:cs="Times New Roman"/>
          <w:sz w:val="26"/>
          <w:szCs w:val="26"/>
        </w:rPr>
        <w:t xml:space="preserve">ти не всегда могут </w:t>
      </w:r>
      <w:r w:rsidRPr="008660BB">
        <w:rPr>
          <w:rFonts w:ascii="Times New Roman" w:hAnsi="Times New Roman" w:cs="Times New Roman"/>
          <w:sz w:val="26"/>
          <w:szCs w:val="26"/>
        </w:rPr>
        <w:t>оценить реальную опасность, предпр</w:t>
      </w:r>
      <w:r w:rsidR="0097223F">
        <w:rPr>
          <w:rFonts w:ascii="Times New Roman" w:hAnsi="Times New Roman" w:cs="Times New Roman"/>
          <w:sz w:val="26"/>
          <w:szCs w:val="26"/>
        </w:rPr>
        <w:t xml:space="preserve">инять какие-либо срочные меры и не </w:t>
      </w:r>
      <w:r w:rsidRPr="008660BB">
        <w:rPr>
          <w:rFonts w:ascii="Times New Roman" w:hAnsi="Times New Roman" w:cs="Times New Roman"/>
          <w:sz w:val="26"/>
          <w:szCs w:val="26"/>
        </w:rPr>
        <w:t>успевают быстро покинуть опасную зону. Наиболее эффективным методом</w:t>
      </w:r>
      <w:r w:rsidR="0097223F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предотвращения детского травматизма становится недопущение</w:t>
      </w:r>
      <w:r w:rsidR="0097223F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несанкци</w:t>
      </w:r>
      <w:r w:rsidR="0097223F">
        <w:rPr>
          <w:rFonts w:ascii="Times New Roman" w:hAnsi="Times New Roman" w:cs="Times New Roman"/>
          <w:sz w:val="26"/>
          <w:szCs w:val="26"/>
        </w:rPr>
        <w:t xml:space="preserve">онированного нахождения детей и </w:t>
      </w:r>
      <w:r w:rsidRPr="008660BB">
        <w:rPr>
          <w:rFonts w:ascii="Times New Roman" w:hAnsi="Times New Roman" w:cs="Times New Roman"/>
          <w:sz w:val="26"/>
          <w:szCs w:val="26"/>
        </w:rPr>
        <w:t>п</w:t>
      </w:r>
      <w:r w:rsidR="0097223F">
        <w:rPr>
          <w:rFonts w:ascii="Times New Roman" w:hAnsi="Times New Roman" w:cs="Times New Roman"/>
          <w:sz w:val="26"/>
          <w:szCs w:val="26"/>
        </w:rPr>
        <w:t xml:space="preserve">одростков в </w:t>
      </w:r>
      <w:r w:rsidRPr="008660BB">
        <w:rPr>
          <w:rFonts w:ascii="Times New Roman" w:hAnsi="Times New Roman" w:cs="Times New Roman"/>
          <w:sz w:val="26"/>
          <w:szCs w:val="26"/>
        </w:rPr>
        <w:t>зону движения поездов.</w:t>
      </w:r>
    </w:p>
    <w:p w:rsidR="005E52C9" w:rsidRPr="008660BB" w:rsidRDefault="0097223F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Красной нитью в </w:t>
      </w:r>
      <w:r w:rsidR="005E52C9" w:rsidRPr="008660BB">
        <w:rPr>
          <w:rFonts w:ascii="Times New Roman" w:hAnsi="Times New Roman" w:cs="Times New Roman"/>
          <w:sz w:val="26"/>
          <w:szCs w:val="26"/>
        </w:rPr>
        <w:t xml:space="preserve">вопросах </w:t>
      </w:r>
      <w:r>
        <w:rPr>
          <w:rFonts w:ascii="Times New Roman" w:hAnsi="Times New Roman" w:cs="Times New Roman"/>
          <w:sz w:val="26"/>
          <w:szCs w:val="26"/>
        </w:rPr>
        <w:t xml:space="preserve">травмирования граждан проходит, </w:t>
      </w:r>
      <w:proofErr w:type="gramStart"/>
      <w:r w:rsidR="005E52C9" w:rsidRPr="008660BB">
        <w:rPr>
          <w:rFonts w:ascii="Times New Roman" w:hAnsi="Times New Roman" w:cs="Times New Roman"/>
          <w:sz w:val="26"/>
          <w:szCs w:val="26"/>
        </w:rPr>
        <w:t>набирающие</w:t>
      </w:r>
      <w:proofErr w:type="gramEnd"/>
      <w:r w:rsidR="005E52C9" w:rsidRPr="008660BB">
        <w:rPr>
          <w:rFonts w:ascii="Times New Roman" w:hAnsi="Times New Roman" w:cs="Times New Roman"/>
          <w:sz w:val="26"/>
          <w:szCs w:val="26"/>
        </w:rPr>
        <w:t xml:space="preserve"> популярность движение, так называемых «</w:t>
      </w:r>
      <w:proofErr w:type="spellStart"/>
      <w:r w:rsidR="005E52C9" w:rsidRPr="008660BB">
        <w:rPr>
          <w:rFonts w:ascii="Times New Roman" w:hAnsi="Times New Roman" w:cs="Times New Roman"/>
          <w:sz w:val="26"/>
          <w:szCs w:val="26"/>
        </w:rPr>
        <w:t>зац</w:t>
      </w:r>
      <w:r>
        <w:rPr>
          <w:rFonts w:ascii="Times New Roman" w:hAnsi="Times New Roman" w:cs="Times New Roman"/>
          <w:sz w:val="26"/>
          <w:szCs w:val="26"/>
        </w:rPr>
        <w:t>еперов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». В </w:t>
      </w:r>
      <w:proofErr w:type="gramStart"/>
      <w:r>
        <w:rPr>
          <w:rFonts w:ascii="Times New Roman" w:hAnsi="Times New Roman" w:cs="Times New Roman"/>
          <w:sz w:val="26"/>
          <w:szCs w:val="26"/>
        </w:rPr>
        <w:t>результате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падения с подвижного состава травмируются дети, к сожалению, имеет место и случаи со </w:t>
      </w:r>
      <w:r w:rsidR="005E52C9" w:rsidRPr="008660BB">
        <w:rPr>
          <w:rFonts w:ascii="Times New Roman" w:hAnsi="Times New Roman" w:cs="Times New Roman"/>
          <w:sz w:val="26"/>
          <w:szCs w:val="26"/>
        </w:rPr>
        <w:t>смер</w:t>
      </w:r>
      <w:r>
        <w:rPr>
          <w:rFonts w:ascii="Times New Roman" w:hAnsi="Times New Roman" w:cs="Times New Roman"/>
          <w:sz w:val="26"/>
          <w:szCs w:val="26"/>
        </w:rPr>
        <w:t>тельным исходом. Ведь не</w:t>
      </w:r>
      <w:r w:rsidR="005E52C9" w:rsidRPr="008660BB">
        <w:rPr>
          <w:rFonts w:ascii="Times New Roman" w:hAnsi="Times New Roman" w:cs="Times New Roman"/>
          <w:sz w:val="26"/>
          <w:szCs w:val="26"/>
        </w:rPr>
        <w:t>возможно упасть с</w:t>
      </w:r>
      <w:r>
        <w:rPr>
          <w:rFonts w:ascii="Times New Roman" w:hAnsi="Times New Roman" w:cs="Times New Roman"/>
          <w:sz w:val="26"/>
          <w:szCs w:val="26"/>
        </w:rPr>
        <w:t xml:space="preserve"> автосцепки или, тем более, с </w:t>
      </w:r>
      <w:r w:rsidR="005E52C9" w:rsidRPr="008660BB">
        <w:rPr>
          <w:rFonts w:ascii="Times New Roman" w:hAnsi="Times New Roman" w:cs="Times New Roman"/>
          <w:sz w:val="26"/>
          <w:szCs w:val="26"/>
        </w:rPr>
        <w:t>крыши вагона 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E52C9" w:rsidRPr="008660BB">
        <w:rPr>
          <w:rFonts w:ascii="Times New Roman" w:hAnsi="Times New Roman" w:cs="Times New Roman"/>
          <w:sz w:val="26"/>
          <w:szCs w:val="26"/>
        </w:rPr>
        <w:t>получив травм</w:t>
      </w:r>
      <w:r>
        <w:rPr>
          <w:rFonts w:ascii="Times New Roman" w:hAnsi="Times New Roman" w:cs="Times New Roman"/>
          <w:sz w:val="26"/>
          <w:szCs w:val="26"/>
        </w:rPr>
        <w:t xml:space="preserve">у. А зачастую люди срываются на перегонах, где нет </w:t>
      </w:r>
      <w:r w:rsidR="005E52C9" w:rsidRPr="008660BB">
        <w:rPr>
          <w:rFonts w:ascii="Times New Roman" w:hAnsi="Times New Roman" w:cs="Times New Roman"/>
          <w:sz w:val="26"/>
          <w:szCs w:val="26"/>
        </w:rPr>
        <w:t>населенных пунктов и случайных</w:t>
      </w:r>
      <w:r>
        <w:rPr>
          <w:rFonts w:ascii="Times New Roman" w:hAnsi="Times New Roman" w:cs="Times New Roman"/>
          <w:sz w:val="26"/>
          <w:szCs w:val="26"/>
        </w:rPr>
        <w:t xml:space="preserve"> свидетелей, вследствие чего не могут </w:t>
      </w:r>
      <w:r w:rsidR="005E52C9" w:rsidRPr="008660BB">
        <w:rPr>
          <w:rFonts w:ascii="Times New Roman" w:hAnsi="Times New Roman" w:cs="Times New Roman"/>
          <w:sz w:val="26"/>
          <w:szCs w:val="26"/>
        </w:rPr>
        <w:t>получить неотложную медицинскую помощь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E52C9" w:rsidRPr="008660BB">
        <w:rPr>
          <w:rFonts w:ascii="Times New Roman" w:hAnsi="Times New Roman" w:cs="Times New Roman"/>
          <w:sz w:val="26"/>
          <w:szCs w:val="26"/>
        </w:rPr>
        <w:t>кротчайший срок. </w:t>
      </w:r>
    </w:p>
    <w:p w:rsidR="005E52C9" w:rsidRPr="008660BB" w:rsidRDefault="005E52C9" w:rsidP="00972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Взрослым, находящимся вблизи железнодорожных путей, важно быть предельно бдительными по отношению к себе и окружающим, не пренебрегать правилами техники безопасности при нахождении на железнодорожных путях.</w:t>
      </w:r>
    </w:p>
    <w:p w:rsidR="005E52C9" w:rsidRPr="008660BB" w:rsidRDefault="005E52C9" w:rsidP="00972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Не забывайте, что пример взрослого для ребенка заразителен!</w:t>
      </w:r>
    </w:p>
    <w:p w:rsidR="005E52C9" w:rsidRPr="008660BB" w:rsidRDefault="005E52C9" w:rsidP="00972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Для предупреждения случаев травматизма сотрудниками ОАО «РЖД» и сотрудниками полиции на транспорте были организованы следующие мероприятия: проведены лекции и беседы в школах и образовательных </w:t>
      </w:r>
      <w:r w:rsidRPr="008660BB">
        <w:rPr>
          <w:rFonts w:ascii="Times New Roman" w:hAnsi="Times New Roman" w:cs="Times New Roman"/>
          <w:sz w:val="26"/>
          <w:szCs w:val="26"/>
        </w:rPr>
        <w:lastRenderedPageBreak/>
        <w:t>учреждениях, распространены буклеты «Правила безопасного поведения детей на железнодорожном транспорте», задействована система громкоговорящей связи, призывающая граждан к бдительности вблизи объектов железнодорожного транспорта.</w:t>
      </w:r>
    </w:p>
    <w:p w:rsidR="005E52C9" w:rsidRPr="008660BB" w:rsidRDefault="005E52C9" w:rsidP="009722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Несмотря на принимаемые профилактические меры, положение с детским травматизмом остается крайне тяжелым. Причиной этого в большинстве случаев является неосторожность подростков, а также халатность родителей, оставляющих детей без присмотра.</w:t>
      </w:r>
    </w:p>
    <w:p w:rsidR="005E52C9" w:rsidRPr="008660BB" w:rsidRDefault="005E52C9" w:rsidP="0097223F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Уважаемые взрослые, не оставляйте детей одних вблизи железнодорожных путей. Помните, это опасно для их жизни!</w:t>
      </w: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Правила безопасного поведения на железнодорожном транспорте: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переходить железнодорожные пути по настилам, а также в местах, где установлены указатели.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Перед переходом через железнодорожные пути по пешеходному настилу необходимо убедиться в отсутствии движущегося поезда, локомотива, вагонов.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Подходя к железнодорожному переезду, внимательно следить за световой и звуковой сигнализацией, а также положением шлагбаума. Переходить железнодорожные пути можно только при открытом шлагбауме, а при его отсутствии, прежде чем перейти пути, необходимо убедиться, не приближается ли к переезду поезд, локомотив или вагон.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Запрещается: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ходить по железнодорожным путям;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переходить и перебегать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400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>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через путь сразу же после прохода поезда одного направления, не убедившись в следовании поезда встречного направления;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на станциях и перегонах подлезать под вагоны и перелезать через автосцепки для прохода через путь;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5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 xml:space="preserve"> от крайнего рельса;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подлезать под закрытый шлагбаум на железнодорожном переезде, а также выходить на переезд, когда шлагбаум начинает закрываться;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заходить за линию безопасности у края пассажирской платформы.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подниматься на крыши железнодорожного подвижного состава;</w:t>
      </w:r>
    </w:p>
    <w:p w:rsidR="005E52C9" w:rsidRPr="008660BB" w:rsidRDefault="005E52C9" w:rsidP="005E52C9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Помните, соблюдая меры безопасности, вы сохраняете жизнь себе и своим близким!</w:t>
      </w: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Pr="005D71B4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71B4">
        <w:rPr>
          <w:rFonts w:ascii="Times New Roman" w:eastAsia="Times New Roman" w:hAnsi="Times New Roman" w:cs="Times New Roman"/>
          <w:b/>
          <w:sz w:val="26"/>
          <w:szCs w:val="26"/>
        </w:rPr>
        <w:t>ОПДН Ростовского ЛУ МВД России на транспорте</w:t>
      </w: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1D19" w:rsidRDefault="006A1D19"/>
    <w:sectPr w:rsidR="006A1D19" w:rsidSect="005E52C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463D"/>
    <w:multiLevelType w:val="hybridMultilevel"/>
    <w:tmpl w:val="B11E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103B4"/>
    <w:multiLevelType w:val="hybridMultilevel"/>
    <w:tmpl w:val="825C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C9"/>
    <w:rsid w:val="005E52C9"/>
    <w:rsid w:val="006A1D19"/>
    <w:rsid w:val="00934D11"/>
    <w:rsid w:val="0097223F"/>
    <w:rsid w:val="00B56C63"/>
    <w:rsid w:val="00FE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C9"/>
    <w:pPr>
      <w:spacing w:after="0" w:line="240" w:lineRule="auto"/>
    </w:pPr>
    <w:rPr>
      <w:rFonts w:eastAsiaTheme="minorHAnsi"/>
      <w:lang w:eastAsia="en-US"/>
    </w:rPr>
  </w:style>
  <w:style w:type="character" w:styleId="a4">
    <w:name w:val="Emphasis"/>
    <w:basedOn w:val="a0"/>
    <w:qFormat/>
    <w:rsid w:val="005E52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C9"/>
    <w:pPr>
      <w:spacing w:after="0" w:line="240" w:lineRule="auto"/>
    </w:pPr>
    <w:rPr>
      <w:rFonts w:eastAsiaTheme="minorHAnsi"/>
      <w:lang w:eastAsia="en-US"/>
    </w:rPr>
  </w:style>
  <w:style w:type="character" w:styleId="a4">
    <w:name w:val="Emphasis"/>
    <w:basedOn w:val="a0"/>
    <w:qFormat/>
    <w:rsid w:val="005E5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ОПДН</dc:creator>
  <cp:lastModifiedBy>Glonass</cp:lastModifiedBy>
  <cp:revision>4</cp:revision>
  <dcterms:created xsi:type="dcterms:W3CDTF">2020-06-01T08:46:00Z</dcterms:created>
  <dcterms:modified xsi:type="dcterms:W3CDTF">2020-06-01T10:05:00Z</dcterms:modified>
</cp:coreProperties>
</file>