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69" w:rsidRDefault="00724709">
      <w:pPr>
        <w:widowControl w:val="0"/>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noProof/>
          <w:sz w:val="28"/>
        </w:rPr>
        <w:drawing>
          <wp:inline distT="0" distB="0" distL="0" distR="0">
            <wp:extent cx="5940425" cy="8162568"/>
            <wp:effectExtent l="19050" t="0" r="3175" b="0"/>
            <wp:docPr id="1" name="Рисунок 1" descr="C:\Users\Zolotoy_petysghok\Desktop\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lotoy_petysghok\Desktop\34.jpg"/>
                    <pic:cNvPicPr>
                      <a:picLocks noChangeAspect="1" noChangeArrowheads="1"/>
                    </pic:cNvPicPr>
                  </pic:nvPicPr>
                  <pic:blipFill>
                    <a:blip r:embed="rId4"/>
                    <a:srcRect/>
                    <a:stretch>
                      <a:fillRect/>
                    </a:stretch>
                  </pic:blipFill>
                  <pic:spPr bwMode="auto">
                    <a:xfrm>
                      <a:off x="0" y="0"/>
                      <a:ext cx="5940425" cy="8162568"/>
                    </a:xfrm>
                    <a:prstGeom prst="rect">
                      <a:avLst/>
                    </a:prstGeom>
                    <a:noFill/>
                    <a:ln w="9525">
                      <a:noFill/>
                      <a:miter lim="800000"/>
                      <a:headEnd/>
                      <a:tailEnd/>
                    </a:ln>
                  </pic:spPr>
                </pic:pic>
              </a:graphicData>
            </a:graphic>
          </wp:inline>
        </w:drawing>
      </w:r>
    </w:p>
    <w:p w:rsidR="00724709" w:rsidRDefault="00724709">
      <w:pPr>
        <w:widowControl w:val="0"/>
        <w:suppressAutoHyphens/>
        <w:spacing w:after="0" w:line="240" w:lineRule="auto"/>
        <w:jc w:val="center"/>
        <w:rPr>
          <w:rFonts w:ascii="Times New Roman" w:eastAsia="Times New Roman" w:hAnsi="Times New Roman" w:cs="Times New Roman"/>
          <w:b/>
          <w:sz w:val="28"/>
        </w:rPr>
      </w:pPr>
    </w:p>
    <w:p w:rsidR="00724709" w:rsidRDefault="00724709">
      <w:pPr>
        <w:widowControl w:val="0"/>
        <w:suppressAutoHyphens/>
        <w:spacing w:after="0" w:line="240" w:lineRule="auto"/>
        <w:jc w:val="center"/>
        <w:rPr>
          <w:rFonts w:ascii="Times New Roman" w:eastAsia="Times New Roman" w:hAnsi="Times New Roman" w:cs="Times New Roman"/>
          <w:b/>
          <w:sz w:val="28"/>
        </w:rPr>
      </w:pPr>
    </w:p>
    <w:p w:rsidR="00724709" w:rsidRDefault="00724709">
      <w:pPr>
        <w:widowControl w:val="0"/>
        <w:suppressAutoHyphens/>
        <w:spacing w:after="0" w:line="240" w:lineRule="auto"/>
        <w:jc w:val="center"/>
        <w:rPr>
          <w:rFonts w:ascii="Times New Roman" w:eastAsia="Times New Roman" w:hAnsi="Times New Roman" w:cs="Times New Roman"/>
          <w:b/>
          <w:sz w:val="28"/>
        </w:rPr>
      </w:pPr>
    </w:p>
    <w:p w:rsidR="00724709" w:rsidRDefault="00724709">
      <w:pPr>
        <w:widowControl w:val="0"/>
        <w:suppressAutoHyphens/>
        <w:spacing w:after="0" w:line="240" w:lineRule="auto"/>
        <w:jc w:val="center"/>
        <w:rPr>
          <w:rFonts w:ascii="Times New Roman" w:eastAsia="Times New Roman" w:hAnsi="Times New Roman" w:cs="Times New Roman"/>
          <w:b/>
          <w:sz w:val="28"/>
        </w:rPr>
      </w:pPr>
    </w:p>
    <w:p w:rsidR="00724709" w:rsidRDefault="00724709">
      <w:pPr>
        <w:widowControl w:val="0"/>
        <w:suppressAutoHyphens/>
        <w:spacing w:after="0" w:line="240" w:lineRule="auto"/>
        <w:jc w:val="center"/>
        <w:rPr>
          <w:rFonts w:ascii="Times New Roman" w:eastAsia="Times New Roman" w:hAnsi="Times New Roman" w:cs="Times New Roman"/>
          <w:b/>
          <w:sz w:val="28"/>
        </w:rPr>
      </w:pPr>
    </w:p>
    <w:p w:rsidR="009C4769" w:rsidRDefault="00891CA0" w:rsidP="00AC7313">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w:t>
      </w:r>
    </w:p>
    <w:p w:rsidR="009C4769" w:rsidRDefault="00891CA0" w:rsidP="00AC7313">
      <w:pPr>
        <w:widowControl w:val="0"/>
        <w:suppressAutoHyphens/>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sz w:val="28"/>
        </w:rPr>
        <w:t>1.9. Ответственный за обеспечение функционирования сайта МБДОУ возлагается на работника МБДОУ приказом заведующего.</w:t>
      </w:r>
    </w:p>
    <w:p w:rsidR="009C4769" w:rsidRDefault="00891CA0" w:rsidP="00AC7313">
      <w:pPr>
        <w:widowControl w:val="0"/>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2. Цели и задачи сайта</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2.1. Сайт МБДОУ создается с целью оперативного и объективного информирования общественности о деятельности МБДОУ.</w:t>
      </w:r>
    </w:p>
    <w:p w:rsidR="009C4769" w:rsidRDefault="00891CA0">
      <w:pPr>
        <w:widowControl w:val="0"/>
        <w:suppressAutoHyphens/>
        <w:spacing w:after="0" w:line="240" w:lineRule="auto"/>
        <w:ind w:firstLine="705"/>
        <w:jc w:val="both"/>
        <w:rPr>
          <w:rFonts w:ascii="Times New Roman" w:eastAsia="Times New Roman" w:hAnsi="Times New Roman" w:cs="Times New Roman"/>
          <w:sz w:val="28"/>
        </w:rPr>
      </w:pPr>
      <w:r>
        <w:rPr>
          <w:rFonts w:ascii="Times New Roman" w:eastAsia="Times New Roman" w:hAnsi="Times New Roman" w:cs="Times New Roman"/>
          <w:sz w:val="28"/>
        </w:rPr>
        <w:t>2.2. Создание и функционирование сайта МБДОУ направлены на решение следующих задач:</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42580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формирование целостного позитивного имиджа МБДОУ;</w:t>
      </w:r>
    </w:p>
    <w:p w:rsidR="00425806" w:rsidRDefault="00425806">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совершенствование информированности граждан о качестве образовательных услуг в МБДОУ;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создание условий для взаимодействия участников образовательного процесса, социальных партнеров МБДОУ;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42580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осуществление обмена педагогическим опытом;</w:t>
      </w:r>
    </w:p>
    <w:p w:rsidR="009C4769" w:rsidRDefault="00891CA0">
      <w:pPr>
        <w:widowControl w:val="0"/>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sidR="00425806">
        <w:rPr>
          <w:rFonts w:ascii="Times New Roman" w:eastAsia="Times New Roman" w:hAnsi="Times New Roman" w:cs="Times New Roman"/>
          <w:sz w:val="28"/>
        </w:rPr>
        <w:t xml:space="preserve">   </w:t>
      </w:r>
      <w:r>
        <w:rPr>
          <w:rFonts w:ascii="Times New Roman" w:eastAsia="Times New Roman" w:hAnsi="Times New Roman" w:cs="Times New Roman"/>
          <w:sz w:val="28"/>
        </w:rPr>
        <w:t>стимулирование т</w:t>
      </w:r>
      <w:r w:rsidR="00425806">
        <w:rPr>
          <w:rFonts w:ascii="Times New Roman" w:eastAsia="Times New Roman" w:hAnsi="Times New Roman" w:cs="Times New Roman"/>
          <w:sz w:val="28"/>
        </w:rPr>
        <w:t>ворческой активности педагогов</w:t>
      </w:r>
      <w:r>
        <w:rPr>
          <w:rFonts w:ascii="Times New Roman" w:eastAsia="Times New Roman" w:hAnsi="Times New Roman" w:cs="Times New Roman"/>
          <w:sz w:val="28"/>
        </w:rPr>
        <w:t>.</w:t>
      </w:r>
    </w:p>
    <w:p w:rsidR="009C4769" w:rsidRDefault="00891CA0" w:rsidP="00AC7313">
      <w:pPr>
        <w:widowControl w:val="0"/>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3. Информационная структура сайта МБДОУ.</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3.1. Информационный ресурс сайта МБДОУ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МБДОУ.</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3.2. Информационный ресурс сайта МБДОУ является открытым и общедоступным. Информация сайта МБДОУ излагается общеупотребительными словами, понятными широкой аудитории.</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3.3. Информация, размещаемая на сайте МБДОУ, не должна:</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нарушать авторское право;</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содержать ненормативную лексику;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унижать честь, достоинство и деловую репутацию физических и юридических лиц;</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содержать государственную, коммерческую или иную, специально охраняемую тайну;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содержать материалы, запрещенные к опубликованию законодательством Российской Федерации;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противоречить профессиональной этике в педагогической деятельности.</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3.4. Примерная информационная структура сайта </w:t>
      </w:r>
      <w:r w:rsidR="009075DA">
        <w:rPr>
          <w:rFonts w:ascii="Times New Roman" w:eastAsia="Times New Roman" w:hAnsi="Times New Roman" w:cs="Times New Roman"/>
          <w:sz w:val="28"/>
        </w:rPr>
        <w:t>МБДОУ</w:t>
      </w:r>
      <w:r>
        <w:rPr>
          <w:rFonts w:ascii="Times New Roman" w:eastAsia="Times New Roman" w:hAnsi="Times New Roman" w:cs="Times New Roman"/>
          <w:sz w:val="28"/>
        </w:rPr>
        <w:t xml:space="preserve"> формируется из двух видов информационных материалов: обязательных к размещению на сайте </w:t>
      </w:r>
      <w:r>
        <w:rPr>
          <w:rFonts w:ascii="Times New Roman" w:eastAsia="Times New Roman" w:hAnsi="Times New Roman" w:cs="Times New Roman"/>
          <w:i/>
          <w:sz w:val="28"/>
        </w:rPr>
        <w:t>(инвариантный блок)</w:t>
      </w:r>
      <w:r>
        <w:rPr>
          <w:rFonts w:ascii="Times New Roman" w:eastAsia="Times New Roman" w:hAnsi="Times New Roman" w:cs="Times New Roman"/>
          <w:sz w:val="28"/>
        </w:rPr>
        <w:t xml:space="preserve"> и рекомендуемых к размещению </w:t>
      </w:r>
      <w:r>
        <w:rPr>
          <w:rFonts w:ascii="Times New Roman" w:eastAsia="Times New Roman" w:hAnsi="Times New Roman" w:cs="Times New Roman"/>
          <w:i/>
          <w:sz w:val="28"/>
        </w:rPr>
        <w:t>(вариативный блок)</w:t>
      </w:r>
      <w:r>
        <w:rPr>
          <w:rFonts w:ascii="Times New Roman" w:eastAsia="Times New Roman" w:hAnsi="Times New Roman" w:cs="Times New Roman"/>
          <w:sz w:val="28"/>
        </w:rPr>
        <w:t>.</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3.5. Информационные материалы </w:t>
      </w:r>
      <w:r>
        <w:rPr>
          <w:rFonts w:ascii="Times New Roman" w:eastAsia="Times New Roman" w:hAnsi="Times New Roman" w:cs="Times New Roman"/>
          <w:i/>
          <w:sz w:val="28"/>
        </w:rPr>
        <w:t xml:space="preserve">инвариантного </w:t>
      </w:r>
      <w:r>
        <w:rPr>
          <w:rFonts w:ascii="Times New Roman" w:eastAsia="Times New Roman" w:hAnsi="Times New Roman" w:cs="Times New Roman"/>
          <w:sz w:val="28"/>
        </w:rPr>
        <w:t xml:space="preserve">блока являются обязательными к размещению на официальном сайте </w:t>
      </w:r>
      <w:r w:rsidR="009075DA">
        <w:rPr>
          <w:rFonts w:ascii="Times New Roman" w:eastAsia="Times New Roman" w:hAnsi="Times New Roman" w:cs="Times New Roman"/>
          <w:sz w:val="28"/>
        </w:rPr>
        <w:t xml:space="preserve">МБДОУ </w:t>
      </w:r>
      <w:r>
        <w:rPr>
          <w:rFonts w:ascii="Times New Roman" w:eastAsia="Times New Roman" w:hAnsi="Times New Roman" w:cs="Times New Roman"/>
          <w:sz w:val="28"/>
        </w:rPr>
        <w:t xml:space="preserve"> в соответствии с пунктом 2 статьи 29 Федерального закона Российской </w:t>
      </w:r>
      <w:r>
        <w:rPr>
          <w:rFonts w:ascii="Times New Roman" w:eastAsia="Times New Roman" w:hAnsi="Times New Roman" w:cs="Times New Roman"/>
          <w:sz w:val="28"/>
        </w:rPr>
        <w:lastRenderedPageBreak/>
        <w:t>Федерации от 29.12.2012 № 273-ФЗ «Об образовании в Российской Федерации» и должны содержать</w:t>
      </w:r>
      <w:r>
        <w:rPr>
          <w:rFonts w:ascii="Times New Roman" w:eastAsia="Times New Roman" w:hAnsi="Times New Roman" w:cs="Times New Roman"/>
          <w:color w:val="000000"/>
          <w:sz w:val="28"/>
        </w:rPr>
        <w:t xml:space="preserve"> специальный раздел «Сведения об образовательной организации» (далее - специальный раздел) с последующими подразделами: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3.5.1. Подраздел «Основные сведения».</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3.5.2. Подраздел «Структура и органы управления образовательной организацией».</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3.5.3. Подраздел «Документы».</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в виде копий:</w:t>
      </w:r>
    </w:p>
    <w:p w:rsidR="009C4769" w:rsidRDefault="009075DA">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91CA0">
        <w:rPr>
          <w:rFonts w:ascii="Times New Roman" w:eastAsia="Times New Roman" w:hAnsi="Times New Roman" w:cs="Times New Roman"/>
          <w:color w:val="000000"/>
          <w:sz w:val="28"/>
        </w:rPr>
        <w:t>устав образовательной организации;</w:t>
      </w:r>
    </w:p>
    <w:p w:rsidR="009C4769" w:rsidRDefault="009075DA">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91CA0">
        <w:rPr>
          <w:rFonts w:ascii="Times New Roman" w:eastAsia="Times New Roman" w:hAnsi="Times New Roman" w:cs="Times New Roman"/>
          <w:color w:val="000000"/>
          <w:sz w:val="28"/>
        </w:rPr>
        <w:t>лицензия на осуществление образовательной деятельности (с приложениями);</w:t>
      </w:r>
    </w:p>
    <w:p w:rsidR="009C4769" w:rsidRDefault="009075DA">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91CA0">
        <w:rPr>
          <w:rFonts w:ascii="Times New Roman" w:eastAsia="Times New Roman" w:hAnsi="Times New Roman" w:cs="Times New Roman"/>
          <w:color w:val="000000"/>
          <w:sz w:val="28"/>
        </w:rPr>
        <w:t>свидетельство о государственной аккредитации (с приложениями);</w:t>
      </w:r>
    </w:p>
    <w:p w:rsidR="009C4769" w:rsidRDefault="009075DA">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91CA0">
        <w:rPr>
          <w:rFonts w:ascii="Times New Roman" w:eastAsia="Times New Roman" w:hAnsi="Times New Roman" w:cs="Times New Roman"/>
          <w:color w:val="000000"/>
          <w:sz w:val="28"/>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9C4769" w:rsidRDefault="009075DA">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91CA0">
        <w:rPr>
          <w:rFonts w:ascii="Times New Roman" w:eastAsia="Times New Roman" w:hAnsi="Times New Roman" w:cs="Times New Roman"/>
          <w:color w:val="000000"/>
          <w:sz w:val="28"/>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w:t>
      </w:r>
      <w:r w:rsidR="00891CA0">
        <w:rPr>
          <w:rFonts w:ascii="Times New Roman" w:eastAsia="Times New Roman" w:hAnsi="Times New Roman" w:cs="Times New Roman"/>
          <w:color w:val="000000"/>
          <w:sz w:val="28"/>
        </w:rPr>
        <w:lastRenderedPageBreak/>
        <w:t>распорядка и коллективного договора;</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 отчет о результатах </w:t>
      </w:r>
      <w:proofErr w:type="spellStart"/>
      <w:r>
        <w:rPr>
          <w:rFonts w:ascii="Times New Roman" w:eastAsia="Times New Roman" w:hAnsi="Times New Roman" w:cs="Times New Roman"/>
          <w:color w:val="000000"/>
          <w:sz w:val="28"/>
        </w:rPr>
        <w:t>самообследования</w:t>
      </w:r>
      <w:proofErr w:type="spellEnd"/>
      <w:r>
        <w:rPr>
          <w:rFonts w:ascii="Times New Roman" w:eastAsia="Times New Roman" w:hAnsi="Times New Roman" w:cs="Times New Roman"/>
          <w:color w:val="000000"/>
          <w:sz w:val="28"/>
        </w:rPr>
        <w:t>;</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предписания органов, осуществляющих государственный контроль (надзор) в сфере образования, отчеты об исполнении таких предписаний.</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3.5.4. Подраздел «Образование».</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дополнительно, для каждой образовательной программы указывают:</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уровень образования;</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 код и наименование профессии, специальности, направления подготовки;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информацию:</w:t>
      </w:r>
    </w:p>
    <w:p w:rsidR="009C4769" w:rsidRDefault="00E80EDD">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91CA0">
        <w:rPr>
          <w:rFonts w:ascii="Times New Roman" w:eastAsia="Times New Roman" w:hAnsi="Times New Roman" w:cs="Times New Roman"/>
          <w:color w:val="000000"/>
          <w:sz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9C4769" w:rsidRDefault="00E80EDD">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w:t>
      </w:r>
      <w:r w:rsidR="00891CA0">
        <w:rPr>
          <w:rFonts w:ascii="Times New Roman" w:eastAsia="Times New Roman" w:hAnsi="Times New Roman" w:cs="Times New Roman"/>
          <w:color w:val="000000"/>
          <w:sz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3.5.5. Подраздел «Образовательные стандарты».</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3.5.6 Подраздел «Руководство. Педагогический (научно-педагогический) состав».:</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3.5.7. Подраздел «Материально-техническое обеспечение и оснащенность образовательного процесса».</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w:t>
      </w:r>
      <w:r>
        <w:rPr>
          <w:rFonts w:ascii="Times New Roman" w:eastAsia="Times New Roman" w:hAnsi="Times New Roman" w:cs="Times New Roman"/>
          <w:color w:val="000000"/>
          <w:sz w:val="28"/>
        </w:rPr>
        <w:lastRenderedPageBreak/>
        <w:t>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3.5.8. Подраздел «Стипендии и иные виды материальной поддержки».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3.5.9. Подраздел «Платные образовательные услуги».</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Подраздел должен содержать информацию о порядке оказания платных образовательных услуг.</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3.5.10. Подраздел «Финансово-хозяйственная деятельность».</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3.5.11 Подраздел «Вакантные места для приема (перевода)».</w:t>
      </w:r>
    </w:p>
    <w:p w:rsidR="009C4769" w:rsidRDefault="00891CA0">
      <w:pPr>
        <w:widowControl w:val="0"/>
        <w:suppressAutoHyphens/>
        <w:spacing w:after="255" w:line="255"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C4769" w:rsidRDefault="00891CA0">
      <w:pPr>
        <w:widowControl w:val="0"/>
        <w:suppressAutoHyphens/>
        <w:spacing w:after="0" w:line="240" w:lineRule="auto"/>
        <w:ind w:firstLine="735"/>
        <w:jc w:val="both"/>
        <w:rPr>
          <w:rFonts w:ascii="Times New Roman" w:eastAsia="Times New Roman" w:hAnsi="Times New Roman" w:cs="Times New Roman"/>
          <w:sz w:val="28"/>
        </w:rPr>
      </w:pPr>
      <w:r>
        <w:rPr>
          <w:rFonts w:ascii="Times New Roman" w:eastAsia="Times New Roman" w:hAnsi="Times New Roman" w:cs="Times New Roman"/>
          <w:sz w:val="28"/>
        </w:rPr>
        <w:t>3.6. Информационное наполнение сайта осуществляется в порядке, определяемом приказом заведующего МБДОУ.</w:t>
      </w:r>
    </w:p>
    <w:p w:rsidR="009C4769" w:rsidRDefault="00891CA0">
      <w:pPr>
        <w:widowControl w:val="0"/>
        <w:suppressAutoHyphens/>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sz w:val="28"/>
        </w:rPr>
        <w:t>3.7. Районный отдел образования Администрации Пролетарского района Ростовской области  могут вносить рекомендации по содержанию, характеристикам дизайна и сервисных услуг сайта  МБДОУ</w:t>
      </w:r>
    </w:p>
    <w:p w:rsidR="009C4769" w:rsidRDefault="00891CA0" w:rsidP="00AC7313">
      <w:pPr>
        <w:widowControl w:val="0"/>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lastRenderedPageBreak/>
        <w:t>4. Порядок размещения и обновления информации на сайте.</w:t>
      </w:r>
    </w:p>
    <w:p w:rsidR="009C4769" w:rsidRDefault="00891CA0">
      <w:pPr>
        <w:widowControl w:val="0"/>
        <w:suppressAutoHyphens/>
        <w:spacing w:after="0" w:line="24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4.1. МБДОУ обеспечивает координацию работ по информационному наполнению и обновлению сайта.</w:t>
      </w:r>
    </w:p>
    <w:p w:rsidR="009C4769" w:rsidRDefault="00891CA0">
      <w:pPr>
        <w:widowControl w:val="0"/>
        <w:suppressAutoHyphens/>
        <w:spacing w:after="0" w:line="240" w:lineRule="auto"/>
        <w:ind w:firstLine="705"/>
        <w:jc w:val="both"/>
        <w:rPr>
          <w:rFonts w:ascii="Times New Roman" w:eastAsia="Times New Roman" w:hAnsi="Times New Roman" w:cs="Times New Roman"/>
          <w:sz w:val="28"/>
        </w:rPr>
      </w:pPr>
      <w:r>
        <w:rPr>
          <w:rFonts w:ascii="Times New Roman" w:eastAsia="Times New Roman" w:hAnsi="Times New Roman" w:cs="Times New Roman"/>
          <w:sz w:val="28"/>
        </w:rPr>
        <w:t>4.2. МБДОУ самостоятельно или по договору с третьей стороной обеспечивает:</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постоянную поддержку сайта МБДОУ в работоспособном состоянии;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взаимодействие с внешними информационно-телекоммуникационными сетями, сетью Интернет;</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проведение организационно-технических мероприятий по защите информации на сайте ДОУ от несанкционированного доступа;</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инсталляцию программного обеспечения, необходимого для функционирования сайта МБДОУ в случае аварийной ситуации;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ведение архива программного обеспечения, необходимого для восстановления и инсталляции сайта МБДОУ;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резервное копирование данных и настроек сайта МБДОУ;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проведение регламентных работ на сервере;</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разграничение доступа персонала и пользователей к ресурсам сайта и правам на изменение информации;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материалов на сайте МБДОУ;</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соблюдение авторских прав при использовании программного обеспечения, применяемого при создании и функционировании сайта.</w:t>
      </w:r>
    </w:p>
    <w:p w:rsidR="009C4769" w:rsidRDefault="00891CA0">
      <w:pPr>
        <w:widowControl w:val="0"/>
        <w:suppressAutoHyphens/>
        <w:spacing w:after="0" w:line="240" w:lineRule="auto"/>
        <w:ind w:firstLine="705"/>
        <w:jc w:val="both"/>
        <w:rPr>
          <w:rFonts w:ascii="Times New Roman" w:eastAsia="Times New Roman" w:hAnsi="Times New Roman" w:cs="Times New Roman"/>
          <w:sz w:val="28"/>
        </w:rPr>
      </w:pPr>
      <w:r>
        <w:rPr>
          <w:rFonts w:ascii="Times New Roman" w:eastAsia="Times New Roman" w:hAnsi="Times New Roman" w:cs="Times New Roman"/>
          <w:sz w:val="28"/>
        </w:rPr>
        <w:t>4.3. Содержание сайта МБДОУ формируется на основе информации, предоставляемой участниками образовательного процесса МБДОУ.</w:t>
      </w:r>
    </w:p>
    <w:p w:rsidR="009C4769" w:rsidRDefault="00891CA0">
      <w:pPr>
        <w:widowControl w:val="0"/>
        <w:suppressAutoHyphens/>
        <w:spacing w:after="0" w:line="24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4.4. Подготовка и размещение информационных материалов инвариантного блока сайта МБДОУ регламентируется должностными обязанностями сотрудников  МБДОУ</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4.5. Список лиц, обеспечивающих создание и эксплуатацию официального сайта МБДОУ, перечень и объем обязательной предоставляемой информации и возникающих в связи с этим зон ответственности утверждается приказом руководителем  МБДОУ</w:t>
      </w:r>
    </w:p>
    <w:p w:rsidR="009C4769" w:rsidRDefault="00891CA0">
      <w:pPr>
        <w:widowControl w:val="0"/>
        <w:suppressAutoHyphens/>
        <w:spacing w:after="0" w:line="240" w:lineRule="auto"/>
        <w:ind w:firstLine="705"/>
        <w:jc w:val="both"/>
        <w:rPr>
          <w:rFonts w:ascii="Times New Roman" w:eastAsia="Times New Roman" w:hAnsi="Times New Roman" w:cs="Times New Roman"/>
          <w:b/>
          <w:sz w:val="28"/>
        </w:rPr>
      </w:pPr>
      <w:r>
        <w:rPr>
          <w:rFonts w:ascii="Times New Roman" w:eastAsia="Times New Roman" w:hAnsi="Times New Roman" w:cs="Times New Roman"/>
          <w:sz w:val="28"/>
        </w:rPr>
        <w:t>4.6. Обновление информации, удаление устаревшей информации производится не менее 2 раз в месяц. При изменении Устава МБДОУ, локальных нормативных актов и распорядительных документов, образовательных программ обновление соответствующих разделов сайта МБДОУ производится не позднее 7 дней после утверждения указанных документов.</w:t>
      </w:r>
    </w:p>
    <w:p w:rsidR="009C4769" w:rsidRDefault="00891CA0" w:rsidP="00AC7313">
      <w:pPr>
        <w:widowControl w:val="0"/>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5. Ответственность за обеспечение функционирования сайта  МБДОУ</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5.1. Ответственность за обеспечение функционирования сайта МБДОУ возлагается на работника МБДОУ приказом заведующего.</w:t>
      </w:r>
    </w:p>
    <w:p w:rsidR="009C4769" w:rsidRDefault="00891CA0">
      <w:pPr>
        <w:widowControl w:val="0"/>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5.2. Обязанности работника, ответственного за функционирование сайта МБДОУ, включают организацию всех видов работ, обеспечивающих работоспособность сайта МБДОУ.</w:t>
      </w:r>
    </w:p>
    <w:p w:rsidR="009C4769" w:rsidRDefault="00891CA0">
      <w:pPr>
        <w:widowControl w:val="0"/>
        <w:suppressAutoHyphens/>
        <w:spacing w:after="0" w:line="240" w:lineRule="auto"/>
        <w:ind w:firstLine="705"/>
        <w:jc w:val="both"/>
        <w:rPr>
          <w:rFonts w:ascii="Times New Roman" w:eastAsia="Times New Roman" w:hAnsi="Times New Roman" w:cs="Times New Roman"/>
          <w:sz w:val="28"/>
        </w:rPr>
      </w:pPr>
      <w:r>
        <w:rPr>
          <w:rFonts w:ascii="Times New Roman" w:eastAsia="Times New Roman" w:hAnsi="Times New Roman" w:cs="Times New Roman"/>
          <w:sz w:val="28"/>
        </w:rPr>
        <w:t>5.3. Ответственному за обеспечение функционирования сайта МБДОУ вменяются следующие обязанности: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взаимодействия сайта МБДОУ с внешними информационно-</w:t>
      </w:r>
      <w:r>
        <w:rPr>
          <w:rFonts w:ascii="Times New Roman" w:eastAsia="Times New Roman" w:hAnsi="Times New Roman" w:cs="Times New Roman"/>
          <w:sz w:val="28"/>
        </w:rPr>
        <w:lastRenderedPageBreak/>
        <w:t>телекоммуникационными сетями, с сетью Интернет;</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разграничение прав доступа к ресурсам сайта МБДОУ и прав на изменение информации;</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сбор, обработка и размещение на сайте МБДОУ информации в соответствии с требованиями настоящего Положения.</w:t>
      </w:r>
    </w:p>
    <w:p w:rsidR="009C4769" w:rsidRDefault="00891CA0">
      <w:pPr>
        <w:widowControl w:val="0"/>
        <w:suppressAutoHyphens/>
        <w:spacing w:after="0" w:line="24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5.4.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ответственного за обеспечение функционирования сайта</w:t>
      </w:r>
    </w:p>
    <w:p w:rsidR="009C4769" w:rsidRDefault="00891CA0">
      <w:pPr>
        <w:widowControl w:val="0"/>
        <w:suppressAutoHyphens/>
        <w:spacing w:after="0" w:line="240" w:lineRule="auto"/>
        <w:ind w:firstLine="750"/>
        <w:jc w:val="both"/>
        <w:rPr>
          <w:rFonts w:ascii="Times New Roman" w:eastAsia="Times New Roman" w:hAnsi="Times New Roman" w:cs="Times New Roman"/>
          <w:sz w:val="28"/>
        </w:rPr>
      </w:pPr>
      <w:r>
        <w:rPr>
          <w:rFonts w:ascii="Times New Roman" w:eastAsia="Times New Roman" w:hAnsi="Times New Roman" w:cs="Times New Roman"/>
          <w:sz w:val="28"/>
        </w:rPr>
        <w:t>5.5. Сотрудник, ответственный за функционирование сайта МБДОУ несет ответственность:</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за отсутствие на сайте МБДОУ информации, предусмотренной п. 2. 5 настоящего Положения;</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за нарушение сроков обновления информации в соответствии с пунктом 3. 7 настоящего Положения;</w:t>
      </w:r>
    </w:p>
    <w:p w:rsidR="009C4769" w:rsidRDefault="00891CA0">
      <w:pPr>
        <w:widowControl w:val="0"/>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за размещение на сайте МБДОУ информации, противоречащей пунктам 2. 3 настоящего Положения;</w:t>
      </w:r>
    </w:p>
    <w:p w:rsidR="009C4769" w:rsidRDefault="00891CA0">
      <w:pPr>
        <w:widowControl w:val="0"/>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за размещение на сайте МБДОУ информации, не соответствующей действительности.</w:t>
      </w:r>
    </w:p>
    <w:p w:rsidR="009C4769" w:rsidRDefault="00891CA0" w:rsidP="00AC7313">
      <w:pPr>
        <w:widowControl w:val="0"/>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6. Порядок утверждения и внесения изменений в Положение</w:t>
      </w:r>
    </w:p>
    <w:p w:rsidR="009C4769" w:rsidRDefault="00891CA0">
      <w:pPr>
        <w:widowControl w:val="0"/>
        <w:suppressAutoHyphens/>
        <w:spacing w:after="0" w:line="240" w:lineRule="auto"/>
        <w:ind w:firstLine="705"/>
        <w:jc w:val="both"/>
        <w:rPr>
          <w:rFonts w:ascii="Times New Roman" w:eastAsia="Times New Roman" w:hAnsi="Times New Roman" w:cs="Times New Roman"/>
          <w:sz w:val="28"/>
        </w:rPr>
      </w:pPr>
      <w:r>
        <w:rPr>
          <w:rFonts w:ascii="Times New Roman" w:eastAsia="Times New Roman" w:hAnsi="Times New Roman" w:cs="Times New Roman"/>
          <w:sz w:val="28"/>
        </w:rPr>
        <w:t>6.1. Настоящее Положение утверждается приказом руководителя  МБДОУ</w:t>
      </w:r>
    </w:p>
    <w:p w:rsidR="009C4769" w:rsidRDefault="00891CA0">
      <w:pPr>
        <w:widowControl w:val="0"/>
        <w:tabs>
          <w:tab w:val="left" w:pos="1070"/>
        </w:tabs>
        <w:suppressAutoHyphen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6.2.</w:t>
      </w:r>
      <w:r>
        <w:rPr>
          <w:rFonts w:ascii="Times New Roman" w:eastAsia="Times New Roman" w:hAnsi="Times New Roman" w:cs="Times New Roman"/>
          <w:sz w:val="28"/>
        </w:rPr>
        <w:tab/>
        <w:t>Изменения и дополнения в настоящее положение вносятся приказом руководителя МБДОУ.</w:t>
      </w:r>
    </w:p>
    <w:p w:rsidR="009C4769" w:rsidRDefault="009C4769">
      <w:pPr>
        <w:widowControl w:val="0"/>
        <w:suppressAutoHyphens/>
        <w:spacing w:after="0" w:line="240" w:lineRule="auto"/>
        <w:ind w:firstLine="720"/>
        <w:jc w:val="both"/>
        <w:rPr>
          <w:rFonts w:ascii="Times New Roman" w:eastAsia="Times New Roman" w:hAnsi="Times New Roman" w:cs="Times New Roman"/>
          <w:sz w:val="28"/>
        </w:rPr>
      </w:pPr>
    </w:p>
    <w:p w:rsidR="009C4769" w:rsidRDefault="009C4769">
      <w:pPr>
        <w:widowControl w:val="0"/>
        <w:suppressAutoHyphens/>
        <w:spacing w:after="0" w:line="240" w:lineRule="auto"/>
        <w:ind w:firstLine="720"/>
        <w:jc w:val="both"/>
        <w:rPr>
          <w:rFonts w:ascii="Times New Roman" w:eastAsia="Times New Roman" w:hAnsi="Times New Roman" w:cs="Times New Roman"/>
          <w:sz w:val="28"/>
        </w:rPr>
      </w:pPr>
    </w:p>
    <w:p w:rsidR="009C4769" w:rsidRDefault="009C4769">
      <w:pPr>
        <w:widowControl w:val="0"/>
        <w:suppressAutoHyphens/>
        <w:spacing w:after="0" w:line="240" w:lineRule="auto"/>
        <w:ind w:firstLine="720"/>
        <w:jc w:val="both"/>
        <w:rPr>
          <w:rFonts w:ascii="Times New Roman" w:eastAsia="Times New Roman" w:hAnsi="Times New Roman" w:cs="Times New Roman"/>
          <w:sz w:val="28"/>
        </w:rPr>
      </w:pPr>
    </w:p>
    <w:p w:rsidR="009C4769" w:rsidRDefault="009C4769">
      <w:pPr>
        <w:widowControl w:val="0"/>
        <w:suppressAutoHyphens/>
        <w:spacing w:after="0" w:line="240" w:lineRule="auto"/>
        <w:ind w:firstLine="720"/>
        <w:jc w:val="both"/>
        <w:rPr>
          <w:rFonts w:ascii="Times New Roman" w:eastAsia="Times New Roman" w:hAnsi="Times New Roman" w:cs="Times New Roman"/>
          <w:sz w:val="28"/>
        </w:rPr>
      </w:pPr>
    </w:p>
    <w:p w:rsidR="009C4769" w:rsidRDefault="009C4769">
      <w:pPr>
        <w:widowControl w:val="0"/>
        <w:suppressAutoHyphens/>
        <w:spacing w:after="0" w:line="240" w:lineRule="auto"/>
        <w:jc w:val="both"/>
        <w:rPr>
          <w:rFonts w:ascii="Times New Roman" w:eastAsia="Times New Roman" w:hAnsi="Times New Roman" w:cs="Times New Roman"/>
          <w:sz w:val="28"/>
        </w:rPr>
      </w:pPr>
    </w:p>
    <w:p w:rsidR="009C4769" w:rsidRDefault="009C4769">
      <w:pPr>
        <w:widowControl w:val="0"/>
        <w:suppressAutoHyphens/>
        <w:spacing w:after="0" w:line="240" w:lineRule="auto"/>
        <w:rPr>
          <w:rFonts w:ascii="Times New Roman" w:eastAsia="Times New Roman" w:hAnsi="Times New Roman" w:cs="Times New Roman"/>
          <w:sz w:val="28"/>
        </w:rPr>
      </w:pPr>
    </w:p>
    <w:p w:rsidR="009C4769" w:rsidRDefault="009C4769">
      <w:pPr>
        <w:widowControl w:val="0"/>
        <w:suppressAutoHyphens/>
        <w:spacing w:after="0" w:line="240" w:lineRule="auto"/>
        <w:ind w:firstLine="567"/>
        <w:jc w:val="center"/>
        <w:rPr>
          <w:rFonts w:ascii="Times New Roman" w:eastAsia="Times New Roman" w:hAnsi="Times New Roman" w:cs="Times New Roman"/>
          <w:b/>
          <w:color w:val="000000"/>
          <w:sz w:val="28"/>
        </w:rPr>
      </w:pPr>
    </w:p>
    <w:p w:rsidR="009C4769" w:rsidRDefault="00891CA0">
      <w:pPr>
        <w:widowControl w:val="0"/>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C4769" w:rsidRDefault="009C4769">
      <w:pPr>
        <w:widowControl w:val="0"/>
        <w:suppressAutoHyphens/>
        <w:spacing w:after="0" w:line="240" w:lineRule="auto"/>
        <w:jc w:val="both"/>
        <w:rPr>
          <w:rFonts w:ascii="Times New Roman" w:eastAsia="Times New Roman" w:hAnsi="Times New Roman" w:cs="Times New Roman"/>
          <w:color w:val="000000"/>
          <w:sz w:val="28"/>
        </w:rPr>
      </w:pPr>
    </w:p>
    <w:sectPr w:rsidR="009C4769" w:rsidSect="000D6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C4769"/>
    <w:rsid w:val="000B38A2"/>
    <w:rsid w:val="000D6450"/>
    <w:rsid w:val="00187531"/>
    <w:rsid w:val="00362EA1"/>
    <w:rsid w:val="00425806"/>
    <w:rsid w:val="004656CE"/>
    <w:rsid w:val="00724709"/>
    <w:rsid w:val="00891CA0"/>
    <w:rsid w:val="009075DA"/>
    <w:rsid w:val="00985404"/>
    <w:rsid w:val="009C4769"/>
    <w:rsid w:val="00AC7313"/>
    <w:rsid w:val="00D57C64"/>
    <w:rsid w:val="00E80EDD"/>
    <w:rsid w:val="00EB1509"/>
    <w:rsid w:val="00FA1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4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C7313"/>
    <w:rPr>
      <w:b/>
      <w:bCs/>
    </w:rPr>
  </w:style>
  <w:style w:type="paragraph" w:styleId="a4">
    <w:name w:val="Balloon Text"/>
    <w:basedOn w:val="a"/>
    <w:link w:val="a5"/>
    <w:uiPriority w:val="99"/>
    <w:semiHidden/>
    <w:unhideWhenUsed/>
    <w:rsid w:val="007247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Zolotoy_petysghok</dc:creator>
  <cp:lastModifiedBy>Zolotoy_petysghok</cp:lastModifiedBy>
  <cp:revision>10</cp:revision>
  <cp:lastPrinted>2015-07-17T11:42:00Z</cp:lastPrinted>
  <dcterms:created xsi:type="dcterms:W3CDTF">2015-07-17T07:59:00Z</dcterms:created>
  <dcterms:modified xsi:type="dcterms:W3CDTF">2018-11-02T08:58:00Z</dcterms:modified>
</cp:coreProperties>
</file>