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E9" w:rsidRPr="00B35BE9" w:rsidRDefault="00B35BE9" w:rsidP="00B35BE9">
      <w:pPr>
        <w:jc w:val="center"/>
        <w:rPr>
          <w:rFonts w:ascii="Times New Roman" w:hAnsi="Times New Roman" w:cs="Times New Roman"/>
          <w:b/>
          <w:sz w:val="28"/>
          <w:szCs w:val="28"/>
        </w:rPr>
      </w:pPr>
      <w:r w:rsidRPr="00B35BE9">
        <w:rPr>
          <w:rStyle w:val="a3"/>
          <w:rFonts w:ascii="Times New Roman" w:hAnsi="Times New Roman"/>
          <w:b w:val="0"/>
          <w:sz w:val="28"/>
          <w:szCs w:val="28"/>
        </w:rPr>
        <w:t>Муниципальное бюджетное дошкольное образовательное учреждение детский сад комбинированного вида №15 "Золотой петушок" г.Пролетарска Пролетарского района Ростовской области</w:t>
      </w:r>
    </w:p>
    <w:p w:rsidR="00F9772F" w:rsidRDefault="00F9772F"/>
    <w:p w:rsidR="00B35BE9" w:rsidRDefault="00B35BE9"/>
    <w:p w:rsidR="00B35BE9" w:rsidRPr="00B35BE9" w:rsidRDefault="00B35BE9" w:rsidP="00B35BE9">
      <w:pPr>
        <w:shd w:val="clear" w:color="auto" w:fill="FFFFFF"/>
        <w:spacing w:after="0" w:line="240" w:lineRule="auto"/>
        <w:jc w:val="center"/>
        <w:rPr>
          <w:rFonts w:ascii="Times New Roman" w:eastAsia="Times New Roman" w:hAnsi="Times New Roman" w:cs="Times New Roman"/>
          <w:b/>
          <w:bCs/>
          <w:sz w:val="72"/>
          <w:szCs w:val="72"/>
          <w:lang w:eastAsia="ru-RU"/>
        </w:rPr>
      </w:pPr>
      <w:r w:rsidRPr="00B35BE9">
        <w:rPr>
          <w:rFonts w:ascii="Times New Roman" w:eastAsia="Times New Roman" w:hAnsi="Times New Roman" w:cs="Times New Roman"/>
          <w:b/>
          <w:bCs/>
          <w:sz w:val="72"/>
          <w:szCs w:val="72"/>
          <w:lang w:eastAsia="ru-RU"/>
        </w:rPr>
        <w:t>Проект «Космос и мы»</w:t>
      </w:r>
    </w:p>
    <w:p w:rsidR="00B35BE9" w:rsidRDefault="00B35BE9"/>
    <w:p w:rsidR="00B35BE9" w:rsidRDefault="00B35BE9"/>
    <w:p w:rsidR="00B35BE9" w:rsidRDefault="00B35BE9">
      <w:r>
        <w:rPr>
          <w:noProof/>
          <w:lang w:eastAsia="ru-RU"/>
        </w:rPr>
        <w:drawing>
          <wp:inline distT="0" distB="0" distL="0" distR="0">
            <wp:extent cx="5940425" cy="3911391"/>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940425" cy="3911391"/>
                    </a:xfrm>
                    <a:prstGeom prst="rect">
                      <a:avLst/>
                    </a:prstGeom>
                    <a:noFill/>
                    <a:ln w="9525">
                      <a:noFill/>
                      <a:miter lim="800000"/>
                      <a:headEnd/>
                      <a:tailEnd/>
                    </a:ln>
                  </pic:spPr>
                </pic:pic>
              </a:graphicData>
            </a:graphic>
          </wp:inline>
        </w:drawing>
      </w:r>
    </w:p>
    <w:p w:rsidR="00B35BE9" w:rsidRDefault="00B35BE9"/>
    <w:p w:rsidR="00B35BE9" w:rsidRDefault="00B35BE9" w:rsidP="00B35BE9">
      <w:pPr>
        <w:shd w:val="clear" w:color="auto" w:fill="FFFFFF"/>
        <w:spacing w:line="240" w:lineRule="auto"/>
        <w:jc w:val="right"/>
        <w:rPr>
          <w:rFonts w:ascii="Times New Roman" w:eastAsia="Times New Roman" w:hAnsi="Times New Roman" w:cs="Times New Roman"/>
          <w:sz w:val="28"/>
          <w:szCs w:val="28"/>
        </w:rPr>
      </w:pPr>
      <w:r>
        <w:t xml:space="preserve">                                                          </w:t>
      </w:r>
      <w:r>
        <w:rPr>
          <w:rFonts w:ascii="Times New Roman" w:eastAsia="Times New Roman" w:hAnsi="Times New Roman" w:cs="Times New Roman"/>
          <w:sz w:val="28"/>
          <w:szCs w:val="28"/>
        </w:rPr>
        <w:t xml:space="preserve">Автор  проекта воспитатель </w:t>
      </w:r>
    </w:p>
    <w:p w:rsidR="00B35BE9" w:rsidRDefault="00B35BE9" w:rsidP="00B35BE9">
      <w:pPr>
        <w:shd w:val="clear" w:color="auto" w:fill="FFFFFF"/>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логопедической группы Кононова В. М.</w:t>
      </w:r>
    </w:p>
    <w:p w:rsidR="00B35BE9" w:rsidRDefault="00B35BE9"/>
    <w:p w:rsidR="00B35BE9" w:rsidRDefault="00B35BE9"/>
    <w:p w:rsidR="00B35BE9" w:rsidRDefault="00B35BE9"/>
    <w:p w:rsidR="00B35BE9" w:rsidRPr="006C206E" w:rsidRDefault="00B35BE9" w:rsidP="00B35B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Пролетарск</w:t>
      </w:r>
    </w:p>
    <w:p w:rsidR="00B35BE9" w:rsidRPr="00C23F19" w:rsidRDefault="00B35BE9" w:rsidP="00B35B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p>
    <w:p w:rsidR="00B35BE9" w:rsidRDefault="00B35BE9"/>
    <w:p w:rsidR="00B35BE9" w:rsidRPr="00B35BE9" w:rsidRDefault="00B35BE9" w:rsidP="00B35BE9">
      <w:pPr>
        <w:shd w:val="clear" w:color="auto" w:fill="FFFFFF"/>
        <w:spacing w:after="0" w:line="240" w:lineRule="auto"/>
        <w:jc w:val="center"/>
        <w:rPr>
          <w:rFonts w:ascii="Calibri" w:eastAsia="Times New Roman" w:hAnsi="Calibri" w:cs="Times New Roman"/>
          <w:color w:val="000000"/>
          <w:lang w:eastAsia="ru-RU"/>
        </w:rPr>
      </w:pP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Тип проекта</w:t>
      </w:r>
      <w:r w:rsidRPr="00B35BE9">
        <w:rPr>
          <w:rFonts w:ascii="Times New Roman" w:eastAsia="Times New Roman" w:hAnsi="Times New Roman" w:cs="Times New Roman"/>
          <w:sz w:val="28"/>
          <w:szCs w:val="28"/>
          <w:lang w:eastAsia="ru-RU"/>
        </w:rPr>
        <w:t>: краткосрочный, информационно-познавательный, творческий.</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Участники проекта</w:t>
      </w:r>
      <w:r w:rsidRPr="00B35BE9">
        <w:rPr>
          <w:rFonts w:ascii="Times New Roman" w:eastAsia="Times New Roman" w:hAnsi="Times New Roman" w:cs="Times New Roman"/>
          <w:sz w:val="28"/>
          <w:szCs w:val="28"/>
          <w:lang w:eastAsia="ru-RU"/>
        </w:rPr>
        <w:t>: дети подготовительной группы, родители, воспитатели.</w:t>
      </w:r>
    </w:p>
    <w:p w:rsidR="00B35BE9" w:rsidRPr="00B35BE9" w:rsidRDefault="00B35BE9" w:rsidP="00B35BE9">
      <w:pPr>
        <w:shd w:val="clear" w:color="auto" w:fill="FFFFFF"/>
        <w:spacing w:after="0" w:line="240" w:lineRule="auto"/>
        <w:jc w:val="both"/>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Время реализации</w:t>
      </w:r>
      <w:r w:rsidRPr="00B35BE9">
        <w:rPr>
          <w:rFonts w:ascii="Times New Roman" w:eastAsia="Times New Roman" w:hAnsi="Times New Roman" w:cs="Times New Roman"/>
          <w:sz w:val="28"/>
          <w:szCs w:val="28"/>
          <w:lang w:eastAsia="ru-RU"/>
        </w:rPr>
        <w:t>: апрель 2021г.</w:t>
      </w:r>
    </w:p>
    <w:p w:rsidR="00B35BE9" w:rsidRPr="00B35BE9" w:rsidRDefault="00B35BE9" w:rsidP="00B35BE9">
      <w:pPr>
        <w:shd w:val="clear" w:color="auto" w:fill="FFFFFF"/>
        <w:spacing w:after="0" w:line="240" w:lineRule="auto"/>
        <w:jc w:val="both"/>
        <w:rPr>
          <w:rFonts w:ascii="Times New Roman" w:eastAsia="Times New Roman" w:hAnsi="Times New Roman" w:cs="Times New Roman"/>
          <w:sz w:val="28"/>
          <w:szCs w:val="28"/>
          <w:lang w:eastAsia="ru-RU"/>
        </w:rPr>
      </w:pPr>
      <w:r w:rsidRPr="00B35BE9">
        <w:rPr>
          <w:rFonts w:ascii="Times New Roman" w:eastAsia="Times New Roman" w:hAnsi="Times New Roman" w:cs="Times New Roman"/>
          <w:b/>
          <w:sz w:val="28"/>
          <w:szCs w:val="28"/>
          <w:u w:val="single"/>
          <w:lang w:eastAsia="ru-RU"/>
        </w:rPr>
        <w:t>Актуальность проблемы</w:t>
      </w:r>
      <w:r w:rsidRPr="00B35BE9">
        <w:rPr>
          <w:rFonts w:ascii="Times New Roman" w:eastAsia="Times New Roman" w:hAnsi="Times New Roman" w:cs="Times New Roman"/>
          <w:sz w:val="28"/>
          <w:szCs w:val="28"/>
          <w:lang w:eastAsia="ru-RU"/>
        </w:rPr>
        <w:t>: Что</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такое</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космос? Наверно не все взрослые знают ответ на этот вопрос. Еще первобытные люди приковывали свои взгляды на ночное небо, пытаясь выяснить, что за светящиеся точки на нем находятся. Некоторые думали, что на небе живут боги, другие считали, что в небесах обитают неизвестные человеку существа, да и до нынешнего времени в человеке не сложилось полное понимание того, что такое космос на самом деле. Поэтому важно грамотно выстроить работу по формированию у детей представлений о космосе. С самого рождения ребёнок является первооткрывателем, исследователем того мира, который его окружает. В раннем возрасте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 помощью, каких методов можно заинтересовать ребенка, как помочь ему узнавать много нового и интересного про космос? Мы считаем, что метод проекта</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позволит детям усвоить сложный материал через совместный поиск решения проблемы, тем самым, делая познавательный процесс интересным. Работа над проектом носит комплексный характер, пронизывает все виды деятельности дошкольников, проходит в повседневной жизни и в образовательной деятельности.</w:t>
      </w:r>
    </w:p>
    <w:p w:rsidR="00B35BE9" w:rsidRPr="00B35BE9" w:rsidRDefault="00B35BE9" w:rsidP="00B35BE9">
      <w:pPr>
        <w:shd w:val="clear" w:color="auto" w:fill="FFFFFF"/>
        <w:spacing w:after="0" w:line="240" w:lineRule="auto"/>
        <w:jc w:val="both"/>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Проблемы проекта</w:t>
      </w:r>
      <w:r w:rsidRPr="00B35BE9">
        <w:rPr>
          <w:rFonts w:ascii="Times New Roman" w:eastAsia="Times New Roman" w:hAnsi="Times New Roman" w:cs="Times New Roman"/>
          <w:b/>
          <w:bCs/>
          <w:sz w:val="28"/>
          <w:szCs w:val="28"/>
          <w:lang w:eastAsia="ru-RU"/>
        </w:rPr>
        <w:t>:</w:t>
      </w:r>
      <w:r w:rsidRPr="00B35BE9">
        <w:rPr>
          <w:rFonts w:ascii="Times New Roman" w:eastAsia="Times New Roman" w:hAnsi="Times New Roman" w:cs="Times New Roman"/>
          <w:sz w:val="28"/>
          <w:szCs w:val="28"/>
          <w:lang w:eastAsia="ru-RU"/>
        </w:rPr>
        <w:t> Современные дошкольники задают много вопросов о космосе, звездах, космонавтах</w:t>
      </w:r>
      <w:r w:rsidRPr="00B35BE9">
        <w:rPr>
          <w:rFonts w:ascii="Times New Roman" w:eastAsia="Times New Roman" w:hAnsi="Times New Roman" w:cs="Times New Roman"/>
          <w:b/>
          <w:bCs/>
          <w:sz w:val="28"/>
          <w:szCs w:val="28"/>
          <w:lang w:eastAsia="ru-RU"/>
        </w:rPr>
        <w:t>,</w:t>
      </w:r>
      <w:r w:rsidRPr="00B35BE9">
        <w:rPr>
          <w:rFonts w:ascii="Times New Roman" w:eastAsia="Times New Roman" w:hAnsi="Times New Roman" w:cs="Times New Roman"/>
          <w:sz w:val="28"/>
          <w:szCs w:val="28"/>
          <w:lang w:eastAsia="ru-RU"/>
        </w:rPr>
        <w:t>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B35BE9" w:rsidRPr="00B35BE9" w:rsidRDefault="00B35BE9" w:rsidP="00B35BE9">
      <w:pPr>
        <w:shd w:val="clear" w:color="auto" w:fill="FFFFFF"/>
        <w:spacing w:after="0" w:line="240" w:lineRule="auto"/>
        <w:jc w:val="both"/>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Ожидаемые результаты</w:t>
      </w:r>
      <w:r w:rsidRPr="00B35BE9">
        <w:rPr>
          <w:rFonts w:ascii="Times New Roman" w:eastAsia="Times New Roman" w:hAnsi="Times New Roman" w:cs="Times New Roman"/>
          <w:sz w:val="28"/>
          <w:szCs w:val="28"/>
          <w:lang w:eastAsia="ru-RU"/>
        </w:rPr>
        <w:t>: Усвоение детьми знаний, представлений о космосе</w:t>
      </w:r>
      <w:r w:rsidRPr="00B35BE9">
        <w:rPr>
          <w:rFonts w:ascii="Times New Roman" w:eastAsia="Times New Roman" w:hAnsi="Times New Roman" w:cs="Times New Roman"/>
          <w:b/>
          <w:bCs/>
          <w:sz w:val="28"/>
          <w:szCs w:val="28"/>
          <w:lang w:eastAsia="ru-RU"/>
        </w:rPr>
        <w:t>.</w:t>
      </w:r>
    </w:p>
    <w:p w:rsidR="00B35BE9" w:rsidRPr="00B35BE9" w:rsidRDefault="00B35BE9" w:rsidP="00B35BE9">
      <w:pPr>
        <w:shd w:val="clear" w:color="auto" w:fill="FFFFFF"/>
        <w:spacing w:after="0" w:line="240" w:lineRule="auto"/>
        <w:jc w:val="both"/>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Повышение уровня мотивации к занятиям.</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Развитие у детей активной, самостоятельной, творческой личности.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Вовлечение родителей в совместную деятельность с ребенком в условиях семьи и детского сада.</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формировать у детей целостность картины мира (представление о космическом пространстве</w:t>
      </w:r>
      <w:r w:rsidRPr="00B35BE9">
        <w:rPr>
          <w:rFonts w:ascii="Times New Roman" w:eastAsia="Times New Roman" w:hAnsi="Times New Roman" w:cs="Times New Roman"/>
          <w:b/>
          <w:bCs/>
          <w:sz w:val="28"/>
          <w:szCs w:val="28"/>
          <w:lang w:eastAsia="ru-RU"/>
        </w:rPr>
        <w:t>,</w:t>
      </w:r>
      <w:r w:rsidRPr="00B35BE9">
        <w:rPr>
          <w:rFonts w:ascii="Times New Roman" w:eastAsia="Times New Roman" w:hAnsi="Times New Roman" w:cs="Times New Roman"/>
          <w:sz w:val="28"/>
          <w:szCs w:val="28"/>
          <w:lang w:eastAsia="ru-RU"/>
        </w:rPr>
        <w:t> Солнечной системе и её планетах, освоении космоса людьми</w:t>
      </w:r>
      <w:r w:rsidRPr="00B35BE9">
        <w:rPr>
          <w:rFonts w:ascii="Times New Roman" w:eastAsia="Times New Roman" w:hAnsi="Times New Roman" w:cs="Times New Roman"/>
          <w:b/>
          <w:b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способствовать развитию познавательных и интеллектуальных способностей детей, созданию условий для развития познавательной речевой активности дошкольников, стремления к самостоятельному познанию.</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Задачи</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 Продолжать расширять представление детей о многообразии космоса. Рассказать об интересных фактах и событиях космоса</w:t>
      </w:r>
      <w:r w:rsidRPr="00B35BE9">
        <w:rPr>
          <w:rFonts w:ascii="Times New Roman" w:eastAsia="Times New Roman" w:hAnsi="Times New Roman" w:cs="Times New Roman"/>
          <w:b/>
          <w:b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Дать знания об освоении человеком космического</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пространства</w:t>
      </w:r>
      <w:r w:rsidRPr="00B35BE9">
        <w:rPr>
          <w:rFonts w:ascii="Times New Roman" w:eastAsia="Times New Roman" w:hAnsi="Times New Roman" w:cs="Times New Roman"/>
          <w:b/>
          <w:bCs/>
          <w:sz w:val="28"/>
          <w:szCs w:val="28"/>
          <w:lang w:eastAsia="ru-RU"/>
        </w:rPr>
        <w:t>,</w:t>
      </w:r>
      <w:r w:rsidRPr="00B35BE9">
        <w:rPr>
          <w:rFonts w:ascii="Times New Roman" w:eastAsia="Times New Roman" w:hAnsi="Times New Roman" w:cs="Times New Roman"/>
          <w:sz w:val="28"/>
          <w:szCs w:val="28"/>
          <w:lang w:eastAsia="ru-RU"/>
        </w:rPr>
        <w:t> о значении  космических</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исследований для жизни людей на земле. продолжить знакомство с первым лётчиком</w:t>
      </w:r>
      <w:r w:rsidRPr="00B35BE9">
        <w:rPr>
          <w:rFonts w:ascii="Times New Roman" w:eastAsia="Times New Roman" w:hAnsi="Times New Roman" w:cs="Times New Roman"/>
          <w:b/>
          <w:bCs/>
          <w:sz w:val="28"/>
          <w:szCs w:val="28"/>
          <w:lang w:eastAsia="ru-RU"/>
        </w:rPr>
        <w:t>-</w:t>
      </w:r>
      <w:r w:rsidRPr="00B35BE9">
        <w:rPr>
          <w:rFonts w:ascii="Times New Roman" w:eastAsia="Times New Roman" w:hAnsi="Times New Roman" w:cs="Times New Roman"/>
          <w:sz w:val="28"/>
          <w:szCs w:val="28"/>
          <w:lang w:eastAsia="ru-RU"/>
        </w:rPr>
        <w:t>космонавтом Ю. А. Гагариным.</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 Развивать творческое воображение, фантазию, умение импровизировать; воспитывать взаимопомощь, доброжелательное отношения друг к другу,</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4. Расширять кругозор и активизировать словарь дошкольников.</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5. Воспитывать уважение и любовь к Земле, дающей всё необходимое для жизни. Чувство гордости за свою Родину, историю своей планеты, за достижения учёных</w:t>
      </w:r>
      <w:r w:rsidRPr="00B35BE9">
        <w:rPr>
          <w:rFonts w:ascii="Times New Roman" w:eastAsia="Times New Roman" w:hAnsi="Times New Roman" w:cs="Times New Roman"/>
          <w:b/>
          <w:bCs/>
          <w:sz w:val="28"/>
          <w:szCs w:val="28"/>
          <w:lang w:eastAsia="ru-RU"/>
        </w:rPr>
        <w:t>, </w:t>
      </w:r>
      <w:r w:rsidRPr="00B35BE9">
        <w:rPr>
          <w:rFonts w:ascii="Times New Roman" w:eastAsia="Times New Roman" w:hAnsi="Times New Roman" w:cs="Times New Roman"/>
          <w:sz w:val="28"/>
          <w:szCs w:val="28"/>
          <w:lang w:eastAsia="ru-RU"/>
        </w:rPr>
        <w:t>космонавтов</w:t>
      </w:r>
      <w:r w:rsidRPr="00B35BE9">
        <w:rPr>
          <w:rFonts w:ascii="Times New Roman" w:eastAsia="Times New Roman" w:hAnsi="Times New Roman" w:cs="Times New Roman"/>
          <w:b/>
          <w:b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6. Привлечь родителей к совместной деятельности.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Актуальность проекта</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Быть космонавтом не актуально у современных мальчишек</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Вымышленные персонажи современных мультфильмов дезинформируют дошкольников, рассказывая о несуществующих планетах, и зачастую вызывают у них отрицательные эмоции, способствуют развитию страхов. Поэтому важно грамотно выстроить работу по формированию у детей представлений о </w:t>
      </w:r>
      <w:r w:rsidRPr="00B35BE9">
        <w:rPr>
          <w:rFonts w:ascii="Times New Roman" w:eastAsia="Times New Roman" w:hAnsi="Times New Roman" w:cs="Times New Roman"/>
          <w:b/>
          <w:bCs/>
          <w:sz w:val="28"/>
          <w:szCs w:val="28"/>
          <w:lang w:eastAsia="ru-RU"/>
        </w:rPr>
        <w:t>космосе</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Данный </w:t>
      </w:r>
      <w:r w:rsidRPr="00B35BE9">
        <w:rPr>
          <w:rFonts w:ascii="Times New Roman" w:eastAsia="Times New Roman" w:hAnsi="Times New Roman" w:cs="Times New Roman"/>
          <w:b/>
          <w:bCs/>
          <w:sz w:val="28"/>
          <w:szCs w:val="28"/>
          <w:lang w:eastAsia="ru-RU"/>
        </w:rPr>
        <w:t>проект</w:t>
      </w:r>
      <w:r w:rsidRPr="00B35BE9">
        <w:rPr>
          <w:rFonts w:ascii="Times New Roman" w:eastAsia="Times New Roman" w:hAnsi="Times New Roman" w:cs="Times New Roman"/>
          <w:sz w:val="28"/>
          <w:szCs w:val="28"/>
          <w:lang w:eastAsia="ru-RU"/>
        </w:rPr>
        <w:t> поможет расширить знания и представление о </w:t>
      </w:r>
      <w:r w:rsidRPr="00B35BE9">
        <w:rPr>
          <w:rFonts w:ascii="Times New Roman" w:eastAsia="Times New Roman" w:hAnsi="Times New Roman" w:cs="Times New Roman"/>
          <w:b/>
          <w:bCs/>
          <w:sz w:val="28"/>
          <w:szCs w:val="28"/>
          <w:lang w:eastAsia="ru-RU"/>
        </w:rPr>
        <w:t>космосе</w:t>
      </w:r>
      <w:r w:rsidRPr="00B35BE9">
        <w:rPr>
          <w:rFonts w:ascii="Times New Roman" w:eastAsia="Times New Roman" w:hAnsi="Times New Roman" w:cs="Times New Roman"/>
          <w:sz w:val="28"/>
          <w:szCs w:val="28"/>
          <w:lang w:eastAsia="ru-RU"/>
        </w:rPr>
        <w:t>; конкретизирует знания о планетах солнечной системы, созвездиях, метеоритах, сформирует интерес к неизвестным фактам из истории </w:t>
      </w:r>
      <w:r w:rsidRPr="00B35BE9">
        <w:rPr>
          <w:rFonts w:ascii="Times New Roman" w:eastAsia="Times New Roman" w:hAnsi="Times New Roman" w:cs="Times New Roman"/>
          <w:b/>
          <w:bCs/>
          <w:sz w:val="28"/>
          <w:szCs w:val="28"/>
          <w:lang w:eastAsia="ru-RU"/>
        </w:rPr>
        <w:t>космоса</w:t>
      </w:r>
      <w:r w:rsidRPr="00B35BE9">
        <w:rPr>
          <w:rFonts w:ascii="Times New Roman" w:eastAsia="Times New Roman" w:hAnsi="Times New Roman" w:cs="Times New Roman"/>
          <w:sz w:val="28"/>
          <w:szCs w:val="28"/>
          <w:lang w:eastAsia="ru-RU"/>
        </w:rPr>
        <w:t>. Дети научатся анализировать имеющие факты, устанавливать причинно-следственные связи, делать выводы. Предполагаемый </w:t>
      </w:r>
      <w:r w:rsidRPr="00B35BE9">
        <w:rPr>
          <w:rFonts w:ascii="Times New Roman" w:eastAsia="Times New Roman" w:hAnsi="Times New Roman" w:cs="Times New Roman"/>
          <w:sz w:val="28"/>
          <w:szCs w:val="28"/>
          <w:u w:val="single"/>
          <w:lang w:eastAsia="ru-RU"/>
        </w:rPr>
        <w:t>результат</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Усвоение детьми знаний, представлений о </w:t>
      </w:r>
      <w:r w:rsidRPr="00B35BE9">
        <w:rPr>
          <w:rFonts w:ascii="Times New Roman" w:eastAsia="Times New Roman" w:hAnsi="Times New Roman" w:cs="Times New Roman"/>
          <w:b/>
          <w:bCs/>
          <w:sz w:val="28"/>
          <w:szCs w:val="28"/>
          <w:lang w:eastAsia="ru-RU"/>
        </w:rPr>
        <w:t>космосе</w:t>
      </w:r>
      <w:r w:rsidRPr="00B35BE9">
        <w:rPr>
          <w:rFonts w:ascii="Times New Roman" w:eastAsia="Times New Roman" w:hAnsi="Times New Roman" w:cs="Times New Roman"/>
          <w:sz w:val="28"/>
          <w:szCs w:val="28"/>
          <w:lang w:eastAsia="ru-RU"/>
        </w:rPr>
        <w:t>, развитие активной, самостоятельной, творческой личности.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Воспитания патриотического чувству дошкольника, желание быть смелым, сильным и выносливым.</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Вовлечение родителей в совместную деятельность с ребёнком.</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Этапы реализации </w:t>
      </w:r>
      <w:r w:rsidRPr="00B35BE9">
        <w:rPr>
          <w:rFonts w:ascii="Times New Roman" w:eastAsia="Times New Roman" w:hAnsi="Times New Roman" w:cs="Times New Roman"/>
          <w:b/>
          <w:bCs/>
          <w:sz w:val="28"/>
          <w:szCs w:val="28"/>
          <w:lang w:eastAsia="ru-RU"/>
        </w:rPr>
        <w:t>проекта</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Вводный</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 Сбор информации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Индивидуальные беседы с детьми и родителями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Диагностика с целью выявление знаний детей о </w:t>
      </w:r>
      <w:r w:rsidRPr="00B35BE9">
        <w:rPr>
          <w:rFonts w:ascii="Times New Roman" w:eastAsia="Times New Roman" w:hAnsi="Times New Roman" w:cs="Times New Roman"/>
          <w:b/>
          <w:bCs/>
          <w:sz w:val="28"/>
          <w:szCs w:val="28"/>
          <w:lang w:eastAsia="ru-RU"/>
        </w:rPr>
        <w:t>космосе</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Диагностические игровые задания;</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 Изучение учебно-методической литературы по проблеме</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Сбор материала </w:t>
      </w:r>
      <w:r w:rsidRPr="00B35BE9">
        <w:rPr>
          <w:rFonts w:ascii="Times New Roman" w:eastAsia="Times New Roman" w:hAnsi="Times New Roman" w:cs="Times New Roman"/>
          <w:i/>
          <w:iCs/>
          <w:sz w:val="28"/>
          <w:szCs w:val="28"/>
          <w:lang w:eastAsia="ru-RU"/>
        </w:rPr>
        <w:t>(книги, иллюстрации, открытки, презентации)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b/>
          <w:bCs/>
          <w:sz w:val="28"/>
          <w:szCs w:val="28"/>
          <w:lang w:eastAsia="ru-RU"/>
        </w:rPr>
        <w:t>Основной</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 Осуществить отбор тем расширяющих представления дошкольников</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1Беседа </w:t>
      </w:r>
      <w:r w:rsidRPr="00B35BE9">
        <w:rPr>
          <w:rFonts w:ascii="Times New Roman" w:eastAsia="Times New Roman" w:hAnsi="Times New Roman" w:cs="Times New Roman"/>
          <w:i/>
          <w:iCs/>
          <w:sz w:val="28"/>
          <w:szCs w:val="28"/>
          <w:lang w:eastAsia="ru-RU"/>
        </w:rPr>
        <w:t>«Что такое </w:t>
      </w:r>
      <w:r w:rsidRPr="00B35BE9">
        <w:rPr>
          <w:rFonts w:ascii="Times New Roman" w:eastAsia="Times New Roman" w:hAnsi="Times New Roman" w:cs="Times New Roman"/>
          <w:b/>
          <w:bCs/>
          <w:i/>
          <w:iCs/>
          <w:sz w:val="28"/>
          <w:szCs w:val="28"/>
          <w:lang w:eastAsia="ru-RU"/>
        </w:rPr>
        <w:t>космос</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дать детям представление о планетах солнечной системы, солнце, звёздах, первом полете в </w:t>
      </w:r>
      <w:r w:rsidRPr="00B35BE9">
        <w:rPr>
          <w:rFonts w:ascii="Times New Roman" w:eastAsia="Times New Roman" w:hAnsi="Times New Roman" w:cs="Times New Roman"/>
          <w:b/>
          <w:bCs/>
          <w:sz w:val="28"/>
          <w:szCs w:val="28"/>
          <w:lang w:eastAsia="ru-RU"/>
        </w:rPr>
        <w:t>космос</w:t>
      </w:r>
      <w:r w:rsidRPr="00B35BE9">
        <w:rPr>
          <w:rFonts w:ascii="Times New Roman" w:eastAsia="Times New Roman" w:hAnsi="Times New Roman" w:cs="Times New Roman"/>
          <w:sz w:val="28"/>
          <w:szCs w:val="28"/>
          <w:lang w:eastAsia="ru-RU"/>
        </w:rPr>
        <w:t>, выяснить знания детей по данному вопросу.</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Беседа </w:t>
      </w:r>
      <w:r w:rsidRPr="00B35BE9">
        <w:rPr>
          <w:rFonts w:ascii="Times New Roman" w:eastAsia="Times New Roman" w:hAnsi="Times New Roman" w:cs="Times New Roman"/>
          <w:i/>
          <w:iCs/>
          <w:sz w:val="28"/>
          <w:szCs w:val="28"/>
          <w:lang w:eastAsia="ru-RU"/>
        </w:rPr>
        <w:t>«Голубая планета - Земля»</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объяснить детям, что такое телескоп, </w:t>
      </w:r>
      <w:r w:rsidRPr="00B35BE9">
        <w:rPr>
          <w:rFonts w:ascii="Times New Roman" w:eastAsia="Times New Roman" w:hAnsi="Times New Roman" w:cs="Times New Roman"/>
          <w:b/>
          <w:bCs/>
          <w:sz w:val="28"/>
          <w:szCs w:val="28"/>
          <w:lang w:eastAsia="ru-RU"/>
        </w:rPr>
        <w:t>космическое пространство</w:t>
      </w:r>
      <w:r w:rsidRPr="00B35BE9">
        <w:rPr>
          <w:rFonts w:ascii="Times New Roman" w:eastAsia="Times New Roman" w:hAnsi="Times New Roman" w:cs="Times New Roman"/>
          <w:sz w:val="28"/>
          <w:szCs w:val="28"/>
          <w:lang w:eastAsia="ru-RU"/>
        </w:rPr>
        <w:t>, показать, как прекрасна наша Земля из </w:t>
      </w:r>
      <w:r w:rsidRPr="00B35BE9">
        <w:rPr>
          <w:rFonts w:ascii="Times New Roman" w:eastAsia="Times New Roman" w:hAnsi="Times New Roman" w:cs="Times New Roman"/>
          <w:b/>
          <w:bCs/>
          <w:sz w:val="28"/>
          <w:szCs w:val="28"/>
          <w:lang w:eastAsia="ru-RU"/>
        </w:rPr>
        <w:t>космоса</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 Беседа </w:t>
      </w:r>
      <w:r w:rsidRPr="00B35BE9">
        <w:rPr>
          <w:rFonts w:ascii="Times New Roman" w:eastAsia="Times New Roman" w:hAnsi="Times New Roman" w:cs="Times New Roman"/>
          <w:i/>
          <w:iCs/>
          <w:sz w:val="28"/>
          <w:szCs w:val="28"/>
          <w:lang w:eastAsia="ru-RU"/>
        </w:rPr>
        <w:t>«Луна - спутник Земли»</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выяснить представления детей о Луне, месяце, расширять знания о лунной поверхности, атмосфере.</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4. Беседа </w:t>
      </w:r>
      <w:r w:rsidRPr="00B35BE9">
        <w:rPr>
          <w:rFonts w:ascii="Times New Roman" w:eastAsia="Times New Roman" w:hAnsi="Times New Roman" w:cs="Times New Roman"/>
          <w:i/>
          <w:iCs/>
          <w:sz w:val="28"/>
          <w:szCs w:val="28"/>
          <w:lang w:eastAsia="ru-RU"/>
        </w:rPr>
        <w:t>«Первый в </w:t>
      </w:r>
      <w:r w:rsidRPr="00B35BE9">
        <w:rPr>
          <w:rFonts w:ascii="Times New Roman" w:eastAsia="Times New Roman" w:hAnsi="Times New Roman" w:cs="Times New Roman"/>
          <w:b/>
          <w:bCs/>
          <w:i/>
          <w:iCs/>
          <w:sz w:val="28"/>
          <w:szCs w:val="28"/>
          <w:lang w:eastAsia="ru-RU"/>
        </w:rPr>
        <w:t>космосе</w:t>
      </w:r>
      <w:r w:rsidRPr="00B35BE9">
        <w:rPr>
          <w:rFonts w:ascii="Times New Roman" w:eastAsia="Times New Roman" w:hAnsi="Times New Roman" w:cs="Times New Roman"/>
          <w:i/>
          <w:i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Продолжать знакомство с первым летчиком </w:t>
      </w:r>
      <w:r w:rsidRPr="00B35BE9">
        <w:rPr>
          <w:rFonts w:ascii="Times New Roman" w:eastAsia="Times New Roman" w:hAnsi="Times New Roman" w:cs="Times New Roman"/>
          <w:b/>
          <w:bCs/>
          <w:sz w:val="28"/>
          <w:szCs w:val="28"/>
          <w:lang w:eastAsia="ru-RU"/>
        </w:rPr>
        <w:t>космонавтом Ю</w:t>
      </w:r>
      <w:r w:rsidRPr="00B35BE9">
        <w:rPr>
          <w:rFonts w:ascii="Times New Roman" w:eastAsia="Times New Roman" w:hAnsi="Times New Roman" w:cs="Times New Roman"/>
          <w:sz w:val="28"/>
          <w:szCs w:val="28"/>
          <w:lang w:eastAsia="ru-RU"/>
        </w:rPr>
        <w:t>. А. Гагариным</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5. Беседа </w:t>
      </w:r>
      <w:r w:rsidRPr="00B35BE9">
        <w:rPr>
          <w:rFonts w:ascii="Times New Roman" w:eastAsia="Times New Roman" w:hAnsi="Times New Roman" w:cs="Times New Roman"/>
          <w:i/>
          <w:iCs/>
          <w:sz w:val="28"/>
          <w:szCs w:val="28"/>
          <w:lang w:eastAsia="ru-RU"/>
        </w:rPr>
        <w:t>«Солнце - источник жизни на Земле»</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уточнить знания детей о солнце, его форме; пояснить из чего оно состоит</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НОД</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1Конструирование (оригами)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Тема</w:t>
      </w: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b/>
          <w:bCs/>
          <w:i/>
          <w:iCs/>
          <w:sz w:val="28"/>
          <w:szCs w:val="28"/>
          <w:lang w:eastAsia="ru-RU"/>
        </w:rPr>
        <w:t>Космические ракеты</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изучить название составных частей ракеты; конструировать ракету из бумаги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2.Рисование», </w:t>
      </w:r>
      <w:r w:rsidRPr="00B35BE9">
        <w:rPr>
          <w:rFonts w:ascii="Times New Roman" w:eastAsia="Times New Roman" w:hAnsi="Times New Roman" w:cs="Times New Roman"/>
          <w:i/>
          <w:iCs/>
          <w:sz w:val="28"/>
          <w:szCs w:val="28"/>
          <w:lang w:eastAsia="ru-RU"/>
        </w:rPr>
        <w:t>«Открытый космос»</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Цель</w:t>
      </w:r>
      <w:r w:rsidRPr="00B35BE9">
        <w:rPr>
          <w:rFonts w:ascii="Times New Roman" w:eastAsia="Times New Roman" w:hAnsi="Times New Roman" w:cs="Times New Roman"/>
          <w:sz w:val="28"/>
          <w:szCs w:val="28"/>
          <w:lang w:eastAsia="ru-RU"/>
        </w:rPr>
        <w:t>: Расширять кругозор, знания детей о </w:t>
      </w:r>
      <w:r w:rsidRPr="00B35BE9">
        <w:rPr>
          <w:rFonts w:ascii="Times New Roman" w:eastAsia="Times New Roman" w:hAnsi="Times New Roman" w:cs="Times New Roman"/>
          <w:b/>
          <w:bCs/>
          <w:sz w:val="28"/>
          <w:szCs w:val="28"/>
          <w:lang w:eastAsia="ru-RU"/>
        </w:rPr>
        <w:t>космосе</w:t>
      </w:r>
      <w:r w:rsidRPr="00B35BE9">
        <w:rPr>
          <w:rFonts w:ascii="Times New Roman" w:eastAsia="Times New Roman" w:hAnsi="Times New Roman" w:cs="Times New Roman"/>
          <w:sz w:val="28"/>
          <w:szCs w:val="28"/>
          <w:lang w:eastAsia="ru-RU"/>
        </w:rPr>
        <w:t>; развивать цветов восприятие; поддерживать интерес к изобразительной деятельности.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3.Лепка «Космонавты»</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Цель: учить детей лепить космонавта «пружинку», используя игрушку в качестве натуры; передавать форму частей игрушки </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Совместная деятельность</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 Просмотр мультфильмов "Тайна третей планеты", "Белка и Стрелка".</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2 Конструктивные игры</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b/>
          <w:bCs/>
          <w:i/>
          <w:iCs/>
          <w:sz w:val="28"/>
          <w:szCs w:val="28"/>
          <w:lang w:eastAsia="ru-RU"/>
        </w:rPr>
        <w:t>Космодром</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b/>
          <w:bCs/>
          <w:sz w:val="28"/>
          <w:szCs w:val="28"/>
          <w:lang w:eastAsia="ru-RU"/>
        </w:rPr>
        <w:t>Космический корабль</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3 Дидактические игры</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«Найди пару»</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«Четвертый лишний»</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«Подбери словечко»</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u w:val="single"/>
          <w:lang w:eastAsia="ru-RU"/>
        </w:rPr>
        <w:t>4 Подвижные игры</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«Ждут нас быстрые ракеты»</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«Невесомость»</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b/>
          <w:bCs/>
          <w:i/>
          <w:iCs/>
          <w:sz w:val="28"/>
          <w:szCs w:val="28"/>
          <w:lang w:eastAsia="ru-RU"/>
        </w:rPr>
        <w:t>Космическая эстафета</w:t>
      </w:r>
      <w:r w:rsidRPr="00B35BE9">
        <w:rPr>
          <w:rFonts w:ascii="Times New Roman" w:eastAsia="Times New Roman" w:hAnsi="Times New Roman" w:cs="Times New Roman"/>
          <w:i/>
          <w:i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 Сюжетно – ролевые игры</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1 </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b/>
          <w:bCs/>
          <w:i/>
          <w:iCs/>
          <w:sz w:val="28"/>
          <w:szCs w:val="28"/>
          <w:lang w:eastAsia="ru-RU"/>
        </w:rPr>
        <w:t>Космическое путешествие</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b/>
          <w:bCs/>
          <w:i/>
          <w:iCs/>
          <w:sz w:val="28"/>
          <w:szCs w:val="28"/>
          <w:lang w:eastAsia="ru-RU"/>
        </w:rPr>
        <w:t>Космонавты</w:t>
      </w:r>
      <w:r w:rsidRPr="00B35BE9">
        <w:rPr>
          <w:rFonts w:ascii="Times New Roman" w:eastAsia="Times New Roman" w:hAnsi="Times New Roman" w:cs="Times New Roman"/>
          <w:i/>
          <w:iCs/>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4 Чтение художественной литературы</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1В. Бороздин </w:t>
      </w:r>
      <w:r w:rsidRPr="00B35BE9">
        <w:rPr>
          <w:rFonts w:ascii="Times New Roman" w:eastAsia="Times New Roman" w:hAnsi="Times New Roman" w:cs="Times New Roman"/>
          <w:i/>
          <w:iCs/>
          <w:sz w:val="28"/>
          <w:szCs w:val="28"/>
          <w:lang w:eastAsia="ru-RU"/>
        </w:rPr>
        <w:t>«Первый в </w:t>
      </w:r>
      <w:r w:rsidRPr="00B35BE9">
        <w:rPr>
          <w:rFonts w:ascii="Times New Roman" w:eastAsia="Times New Roman" w:hAnsi="Times New Roman" w:cs="Times New Roman"/>
          <w:b/>
          <w:bCs/>
          <w:i/>
          <w:iCs/>
          <w:sz w:val="28"/>
          <w:szCs w:val="28"/>
          <w:lang w:eastAsia="ru-RU"/>
        </w:rPr>
        <w:t>космосе</w:t>
      </w:r>
      <w:r w:rsidRPr="00B35BE9">
        <w:rPr>
          <w:rFonts w:ascii="Times New Roman" w:eastAsia="Times New Roman" w:hAnsi="Times New Roman" w:cs="Times New Roman"/>
          <w:i/>
          <w:iCs/>
          <w:sz w:val="28"/>
          <w:szCs w:val="28"/>
          <w:lang w:eastAsia="ru-RU"/>
        </w:rPr>
        <w:t>»</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 Любовь Талимонова "Сказки о созвездиях"</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3 Загадки о </w:t>
      </w:r>
      <w:r w:rsidRPr="00B35BE9">
        <w:rPr>
          <w:rFonts w:ascii="Times New Roman" w:eastAsia="Times New Roman" w:hAnsi="Times New Roman" w:cs="Times New Roman"/>
          <w:b/>
          <w:bCs/>
          <w:sz w:val="28"/>
          <w:szCs w:val="28"/>
          <w:lang w:eastAsia="ru-RU"/>
        </w:rPr>
        <w:t>космосе</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5 Создание папки передвижки </w:t>
      </w:r>
      <w:r w:rsidRPr="00B35BE9">
        <w:rPr>
          <w:rFonts w:ascii="Times New Roman" w:eastAsia="Times New Roman" w:hAnsi="Times New Roman" w:cs="Times New Roman"/>
          <w:i/>
          <w:iCs/>
          <w:sz w:val="28"/>
          <w:szCs w:val="28"/>
          <w:lang w:eastAsia="ru-RU"/>
        </w:rPr>
        <w:t>«Планеты солнечной системы»</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6 Работа с родителями</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 Консультация </w:t>
      </w:r>
      <w:r w:rsidRPr="00B35BE9">
        <w:rPr>
          <w:rFonts w:ascii="Times New Roman" w:eastAsia="Times New Roman" w:hAnsi="Times New Roman" w:cs="Times New Roman"/>
          <w:i/>
          <w:iCs/>
          <w:sz w:val="28"/>
          <w:szCs w:val="28"/>
          <w:lang w:eastAsia="ru-RU"/>
        </w:rPr>
        <w:t>«Как познакомить дошкольников с </w:t>
      </w:r>
      <w:r w:rsidRPr="00B35BE9">
        <w:rPr>
          <w:rFonts w:ascii="Times New Roman" w:eastAsia="Times New Roman" w:hAnsi="Times New Roman" w:cs="Times New Roman"/>
          <w:b/>
          <w:bCs/>
          <w:i/>
          <w:iCs/>
          <w:sz w:val="28"/>
          <w:szCs w:val="28"/>
          <w:lang w:eastAsia="ru-RU"/>
        </w:rPr>
        <w:t>космосом</w:t>
      </w:r>
      <w:r w:rsidRPr="00B35BE9">
        <w:rPr>
          <w:rFonts w:ascii="Times New Roman" w:eastAsia="Times New Roman" w:hAnsi="Times New Roman" w:cs="Times New Roman"/>
          <w:i/>
          <w:iCs/>
          <w:sz w:val="28"/>
          <w:szCs w:val="28"/>
          <w:lang w:eastAsia="ru-RU"/>
        </w:rPr>
        <w:t>»</w:t>
      </w:r>
    </w:p>
    <w:p w:rsidR="00C01BA8" w:rsidRDefault="00C01BA8" w:rsidP="00B35BE9">
      <w:pPr>
        <w:shd w:val="clear" w:color="auto" w:fill="FFFFFF"/>
        <w:spacing w:after="0" w:line="240" w:lineRule="auto"/>
        <w:rPr>
          <w:rFonts w:ascii="Times New Roman" w:eastAsia="Times New Roman" w:hAnsi="Times New Roman" w:cs="Times New Roman"/>
          <w:i/>
          <w:iCs/>
          <w:sz w:val="28"/>
          <w:szCs w:val="28"/>
          <w:lang w:eastAsia="ru-RU"/>
        </w:rPr>
      </w:pPr>
    </w:p>
    <w:p w:rsidR="00C01BA8" w:rsidRDefault="00C01BA8" w:rsidP="00B35BE9">
      <w:pPr>
        <w:shd w:val="clear" w:color="auto" w:fill="FFFFFF"/>
        <w:spacing w:after="0" w:line="240" w:lineRule="auto"/>
        <w:rPr>
          <w:rFonts w:ascii="Times New Roman" w:eastAsia="Times New Roman" w:hAnsi="Times New Roman" w:cs="Times New Roman"/>
          <w:i/>
          <w:iCs/>
          <w:sz w:val="28"/>
          <w:szCs w:val="28"/>
          <w:lang w:eastAsia="ru-RU"/>
        </w:rPr>
      </w:pPr>
    </w:p>
    <w:p w:rsidR="00C01BA8" w:rsidRDefault="00C01BA8" w:rsidP="00B35BE9">
      <w:pPr>
        <w:shd w:val="clear" w:color="auto" w:fill="FFFFFF"/>
        <w:spacing w:after="0" w:line="240" w:lineRule="auto"/>
        <w:rPr>
          <w:rFonts w:ascii="Times New Roman" w:eastAsia="Times New Roman" w:hAnsi="Times New Roman" w:cs="Times New Roman"/>
          <w:i/>
          <w:iCs/>
          <w:sz w:val="28"/>
          <w:szCs w:val="28"/>
          <w:lang w:eastAsia="ru-RU"/>
        </w:rPr>
      </w:pPr>
    </w:p>
    <w:p w:rsidR="00C01BA8" w:rsidRPr="00B35BE9" w:rsidRDefault="00C01BA8" w:rsidP="00B35BE9">
      <w:pPr>
        <w:shd w:val="clear" w:color="auto" w:fill="FFFFFF"/>
        <w:spacing w:after="0" w:line="240" w:lineRule="auto"/>
        <w:rPr>
          <w:rFonts w:ascii="Times New Roman" w:eastAsia="Times New Roman" w:hAnsi="Times New Roman" w:cs="Times New Roman"/>
          <w:sz w:val="28"/>
          <w:szCs w:val="28"/>
          <w:lang w:eastAsia="ru-RU"/>
        </w:rPr>
      </w:pP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Итоговый</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1</w:t>
      </w:r>
      <w:r w:rsidR="00C01B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Участие в чел</w:t>
      </w:r>
      <w:r w:rsidR="00C01BA8">
        <w:rPr>
          <w:rFonts w:ascii="Times New Roman" w:eastAsia="Times New Roman" w:hAnsi="Times New Roman" w:cs="Times New Roman"/>
          <w:sz w:val="28"/>
          <w:szCs w:val="28"/>
          <w:lang w:eastAsia="ru-RU"/>
        </w:rPr>
        <w:t>лендже «Привет в невесомость»</w:t>
      </w:r>
      <w:r>
        <w:rPr>
          <w:rFonts w:ascii="Times New Roman" w:eastAsia="Times New Roman" w:hAnsi="Times New Roman" w:cs="Times New Roman"/>
          <w:sz w:val="28"/>
          <w:szCs w:val="28"/>
          <w:lang w:eastAsia="ru-RU"/>
        </w:rPr>
        <w:t xml:space="preserve"> </w:t>
      </w:r>
      <w:r w:rsidRPr="00B35BE9">
        <w:rPr>
          <w:rFonts w:ascii="Times New Roman" w:eastAsia="Times New Roman" w:hAnsi="Times New Roman" w:cs="Times New Roman"/>
          <w:sz w:val="28"/>
          <w:szCs w:val="28"/>
          <w:lang w:eastAsia="ru-RU"/>
        </w:rPr>
        <w:t>,</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sz w:val="28"/>
          <w:szCs w:val="28"/>
          <w:lang w:eastAsia="ru-RU"/>
        </w:rPr>
        <w:t>2</w:t>
      </w:r>
      <w:r w:rsidR="00C01BA8">
        <w:rPr>
          <w:rFonts w:ascii="Times New Roman" w:eastAsia="Times New Roman" w:hAnsi="Times New Roman" w:cs="Times New Roman"/>
          <w:sz w:val="28"/>
          <w:szCs w:val="28"/>
          <w:lang w:eastAsia="ru-RU"/>
        </w:rPr>
        <w:t>. Участие в онлайн конкурсе рисунков «Активизируй будущее. Космос- это мы!»</w:t>
      </w:r>
    </w:p>
    <w:p w:rsidR="00B35BE9" w:rsidRPr="00B35BE9" w:rsidRDefault="00B35BE9" w:rsidP="00B35BE9">
      <w:pPr>
        <w:shd w:val="clear" w:color="auto" w:fill="FFFFFF"/>
        <w:spacing w:after="0" w:line="240" w:lineRule="auto"/>
        <w:rPr>
          <w:rFonts w:ascii="Times New Roman" w:eastAsia="Times New Roman" w:hAnsi="Times New Roman" w:cs="Times New Roman"/>
          <w:sz w:val="28"/>
          <w:szCs w:val="28"/>
          <w:lang w:eastAsia="ru-RU"/>
        </w:rPr>
      </w:pPr>
      <w:r w:rsidRPr="00B35BE9">
        <w:rPr>
          <w:rFonts w:ascii="Times New Roman" w:eastAsia="Times New Roman" w:hAnsi="Times New Roman" w:cs="Times New Roman"/>
          <w:i/>
          <w:iCs/>
          <w:sz w:val="28"/>
          <w:szCs w:val="28"/>
          <w:lang w:eastAsia="ru-RU"/>
        </w:rPr>
        <w:t>3.К</w:t>
      </w:r>
      <w:r w:rsidR="00C01BA8">
        <w:rPr>
          <w:rFonts w:ascii="Times New Roman" w:eastAsia="Times New Roman" w:hAnsi="Times New Roman" w:cs="Times New Roman"/>
          <w:i/>
          <w:iCs/>
          <w:sz w:val="28"/>
          <w:szCs w:val="28"/>
          <w:lang w:eastAsia="ru-RU"/>
        </w:rPr>
        <w:t>оллективное панно «Ракета</w:t>
      </w:r>
      <w:r w:rsidRPr="00B35BE9">
        <w:rPr>
          <w:rFonts w:ascii="Times New Roman" w:eastAsia="Times New Roman" w:hAnsi="Times New Roman" w:cs="Times New Roman"/>
          <w:i/>
          <w:iCs/>
          <w:sz w:val="28"/>
          <w:szCs w:val="28"/>
          <w:lang w:eastAsia="ru-RU"/>
        </w:rPr>
        <w:t>»</w:t>
      </w:r>
    </w:p>
    <w:p w:rsidR="00B35BE9" w:rsidRDefault="00C01BA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Развлечение «Путешествие в космос»</w:t>
      </w:r>
    </w:p>
    <w:p w:rsidR="00C01BA8" w:rsidRDefault="005F543F">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8"/>
          <w:szCs w:val="28"/>
          <w:lang w:eastAsia="ru-RU"/>
        </w:rPr>
        <w:drawing>
          <wp:inline distT="0" distB="0" distL="0" distR="0">
            <wp:extent cx="1757017" cy="2485612"/>
            <wp:effectExtent l="19050" t="0" r="0" b="0"/>
            <wp:docPr id="1" name="Рисунок 12" descr="C:\Users\админ\Desktop\1 полугодие 2021\i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1 полугодие 2021\i (43).jpg"/>
                    <pic:cNvPicPr>
                      <a:picLocks noChangeAspect="1" noChangeArrowheads="1"/>
                    </pic:cNvPicPr>
                  </pic:nvPicPr>
                  <pic:blipFill>
                    <a:blip r:embed="rId6" cstate="print"/>
                    <a:srcRect/>
                    <a:stretch>
                      <a:fillRect/>
                    </a:stretch>
                  </pic:blipFill>
                  <pic:spPr bwMode="auto">
                    <a:xfrm>
                      <a:off x="0" y="0"/>
                      <a:ext cx="1757589" cy="2486421"/>
                    </a:xfrm>
                    <a:prstGeom prst="rect">
                      <a:avLst/>
                    </a:prstGeom>
                    <a:noFill/>
                    <a:ln w="9525">
                      <a:noFill/>
                      <a:miter lim="800000"/>
                      <a:headEnd/>
                      <a:tailEnd/>
                    </a:ln>
                  </pic:spPr>
                </pic:pic>
              </a:graphicData>
            </a:graphic>
          </wp:inline>
        </w:drawing>
      </w:r>
      <w:r w:rsidR="00C01BA8">
        <w:rPr>
          <w:rFonts w:ascii="Times New Roman" w:hAnsi="Times New Roman" w:cs="Times New Roman"/>
          <w:noProof/>
          <w:sz w:val="28"/>
          <w:szCs w:val="28"/>
          <w:lang w:eastAsia="ru-RU"/>
        </w:rPr>
        <w:drawing>
          <wp:inline distT="0" distB="0" distL="0" distR="0">
            <wp:extent cx="2076450" cy="2940106"/>
            <wp:effectExtent l="19050" t="0" r="0" b="0"/>
            <wp:docPr id="10" name="Рисунок 10" descr="C:\Users\админ\Desktop\1 полугодие 2021\i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1 полугодие 2021\i (8).jpg"/>
                    <pic:cNvPicPr>
                      <a:picLocks noChangeAspect="1" noChangeArrowheads="1"/>
                    </pic:cNvPicPr>
                  </pic:nvPicPr>
                  <pic:blipFill>
                    <a:blip r:embed="rId7" cstate="print"/>
                    <a:srcRect/>
                    <a:stretch>
                      <a:fillRect/>
                    </a:stretch>
                  </pic:blipFill>
                  <pic:spPr bwMode="auto">
                    <a:xfrm>
                      <a:off x="0" y="0"/>
                      <a:ext cx="2080534" cy="2945888"/>
                    </a:xfrm>
                    <a:prstGeom prst="rect">
                      <a:avLst/>
                    </a:prstGeom>
                    <a:noFill/>
                    <a:ln w="9525">
                      <a:noFill/>
                      <a:miter lim="800000"/>
                      <a:headEnd/>
                      <a:tailEnd/>
                    </a:ln>
                  </pic:spPr>
                </pic:pic>
              </a:graphicData>
            </a:graphic>
          </wp:inline>
        </w:drawing>
      </w:r>
      <w:r w:rsidR="00C01BA8" w:rsidRPr="00C01BA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C01BA8">
        <w:rPr>
          <w:rFonts w:ascii="Times New Roman" w:hAnsi="Times New Roman" w:cs="Times New Roman"/>
          <w:noProof/>
          <w:sz w:val="28"/>
          <w:szCs w:val="28"/>
          <w:lang w:eastAsia="ru-RU"/>
        </w:rPr>
        <w:drawing>
          <wp:inline distT="0" distB="0" distL="0" distR="0">
            <wp:extent cx="2141901" cy="3028950"/>
            <wp:effectExtent l="19050" t="0" r="0" b="0"/>
            <wp:docPr id="11" name="Рисунок 11" descr="C:\Users\админ\Desktop\1 полугодие 2021\i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1 полугодие 2021\i (48).jpg"/>
                    <pic:cNvPicPr>
                      <a:picLocks noChangeAspect="1" noChangeArrowheads="1"/>
                    </pic:cNvPicPr>
                  </pic:nvPicPr>
                  <pic:blipFill>
                    <a:blip r:embed="rId8" cstate="print"/>
                    <a:srcRect/>
                    <a:stretch>
                      <a:fillRect/>
                    </a:stretch>
                  </pic:blipFill>
                  <pic:spPr bwMode="auto">
                    <a:xfrm>
                      <a:off x="0" y="0"/>
                      <a:ext cx="2141901" cy="30289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209925" cy="2407444"/>
            <wp:effectExtent l="19050" t="0" r="0" b="0"/>
            <wp:docPr id="2" name="Рисунок 15" descr="C:\Users\админ\Desktop\1 полугодие 2021\фото космос\i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1 полугодие 2021\фото космос\i (43).jpg"/>
                    <pic:cNvPicPr>
                      <a:picLocks noChangeAspect="1" noChangeArrowheads="1"/>
                    </pic:cNvPicPr>
                  </pic:nvPicPr>
                  <pic:blipFill>
                    <a:blip r:embed="rId9" cstate="print"/>
                    <a:srcRect/>
                    <a:stretch>
                      <a:fillRect/>
                    </a:stretch>
                  </pic:blipFill>
                  <pic:spPr bwMode="auto">
                    <a:xfrm>
                      <a:off x="0" y="0"/>
                      <a:ext cx="3207056" cy="2405293"/>
                    </a:xfrm>
                    <a:prstGeom prst="rect">
                      <a:avLst/>
                    </a:prstGeom>
                    <a:noFill/>
                    <a:ln w="9525">
                      <a:noFill/>
                      <a:miter lim="800000"/>
                      <a:headEnd/>
                      <a:tailEnd/>
                    </a:ln>
                  </pic:spPr>
                </pic:pic>
              </a:graphicData>
            </a:graphic>
          </wp:inline>
        </w:drawing>
      </w:r>
    </w:p>
    <w:p w:rsidR="00C01BA8" w:rsidRDefault="00C01BA8">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8"/>
          <w:szCs w:val="28"/>
          <w:lang w:eastAsia="ru-RU"/>
        </w:rPr>
        <w:drawing>
          <wp:inline distT="0" distB="0" distL="0" distR="0">
            <wp:extent cx="2587807" cy="3659524"/>
            <wp:effectExtent l="19050" t="0" r="2993" b="0"/>
            <wp:docPr id="13" name="Рисунок 13" descr="C:\Users\админ\Desktop\1 полугодие 2021\i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1 полугодие 2021\i (45).jpg"/>
                    <pic:cNvPicPr>
                      <a:picLocks noChangeAspect="1" noChangeArrowheads="1"/>
                    </pic:cNvPicPr>
                  </pic:nvPicPr>
                  <pic:blipFill>
                    <a:blip r:embed="rId10" cstate="print"/>
                    <a:srcRect/>
                    <a:stretch>
                      <a:fillRect/>
                    </a:stretch>
                  </pic:blipFill>
                  <pic:spPr bwMode="auto">
                    <a:xfrm>
                      <a:off x="0" y="0"/>
                      <a:ext cx="2592163" cy="3665684"/>
                    </a:xfrm>
                    <a:prstGeom prst="rect">
                      <a:avLst/>
                    </a:prstGeom>
                    <a:noFill/>
                    <a:ln w="9525">
                      <a:noFill/>
                      <a:miter lim="800000"/>
                      <a:headEnd/>
                      <a:tailEnd/>
                    </a:ln>
                  </pic:spPr>
                </pic:pic>
              </a:graphicData>
            </a:graphic>
          </wp:inline>
        </w:drawing>
      </w:r>
      <w:r w:rsidRPr="00C01BA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664618" cy="3648075"/>
            <wp:effectExtent l="19050" t="0" r="2382" b="0"/>
            <wp:docPr id="14" name="Рисунок 14" descr="C:\Users\админ\Desktop\1 полугодие 2021\фото космос\i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1 полугодие 2021\фото космос\i (46).jpg"/>
                    <pic:cNvPicPr>
                      <a:picLocks noChangeAspect="1" noChangeArrowheads="1"/>
                    </pic:cNvPicPr>
                  </pic:nvPicPr>
                  <pic:blipFill>
                    <a:blip r:embed="rId11" cstate="print"/>
                    <a:srcRect/>
                    <a:stretch>
                      <a:fillRect/>
                    </a:stretch>
                  </pic:blipFill>
                  <pic:spPr bwMode="auto">
                    <a:xfrm>
                      <a:off x="0" y="0"/>
                      <a:ext cx="2665882" cy="3649805"/>
                    </a:xfrm>
                    <a:prstGeom prst="rect">
                      <a:avLst/>
                    </a:prstGeom>
                    <a:noFill/>
                    <a:ln w="9525">
                      <a:noFill/>
                      <a:miter lim="800000"/>
                      <a:headEnd/>
                      <a:tailEnd/>
                    </a:ln>
                  </pic:spPr>
                </pic:pic>
              </a:graphicData>
            </a:graphic>
          </wp:inline>
        </w:drawing>
      </w:r>
    </w:p>
    <w:p w:rsidR="00E24E99" w:rsidRDefault="00E24E99">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4E99" w:rsidRDefault="00E24E99">
      <w:pPr>
        <w:rPr>
          <w:rFonts w:ascii="Times New Roman" w:hAnsi="Times New Roman" w:cs="Times New Roman"/>
          <w:sz w:val="28"/>
          <w:szCs w:val="28"/>
        </w:rPr>
      </w:pPr>
      <w:r>
        <w:rPr>
          <w:noProof/>
          <w:lang w:eastAsia="ru-RU"/>
        </w:rPr>
        <w:drawing>
          <wp:inline distT="0" distB="0" distL="0" distR="0">
            <wp:extent cx="2619375" cy="2619375"/>
            <wp:effectExtent l="19050" t="0" r="9525" b="0"/>
            <wp:docPr id="4" name="Рисунок 1" descr="https://i.mycdn.me/i?r=AzEPZsRbOZEKgBhR0XGMT1RkzCl7SV61I51aA4jbd2RVK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zEPZsRbOZEKgBhR0XGMT1RkzCl7SV61I51aA4jbd2RVK6aKTM5SRkZCeTgDn6uOyic"/>
                    <pic:cNvPicPr>
                      <a:picLocks noChangeAspect="1" noChangeArrowheads="1"/>
                    </pic:cNvPicPr>
                  </pic:nvPicPr>
                  <pic:blipFill>
                    <a:blip r:embed="rId12" cstate="print"/>
                    <a:srcRect/>
                    <a:stretch>
                      <a:fillRect/>
                    </a:stretch>
                  </pic:blipFill>
                  <pic:spPr bwMode="auto">
                    <a:xfrm>
                      <a:off x="0" y="0"/>
                      <a:ext cx="2619375" cy="2619375"/>
                    </a:xfrm>
                    <a:prstGeom prst="rect">
                      <a:avLst/>
                    </a:prstGeom>
                    <a:noFill/>
                    <a:ln w="9525">
                      <a:noFill/>
                      <a:miter lim="800000"/>
                      <a:headEnd/>
                      <a:tailEnd/>
                    </a:ln>
                  </pic:spPr>
                </pic:pic>
              </a:graphicData>
            </a:graphic>
          </wp:inline>
        </w:drawing>
      </w:r>
      <w:r>
        <w:rPr>
          <w:noProof/>
          <w:lang w:eastAsia="ru-RU"/>
        </w:rPr>
        <w:drawing>
          <wp:inline distT="0" distB="0" distL="0" distR="0">
            <wp:extent cx="3019425" cy="3019425"/>
            <wp:effectExtent l="19050" t="0" r="9525" b="0"/>
            <wp:docPr id="5" name="Рисунок 4" descr="https://i.mycdn.me/i?r=AzEPZsRbOZEKgBhR0XGMT1RkZvwfmbpiRT8tZJbNoZVeAq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zEPZsRbOZEKgBhR0XGMT1RkZvwfmbpiRT8tZJbNoZVeAqaKTM5SRkZCeTgDn6uOyic"/>
                    <pic:cNvPicPr>
                      <a:picLocks noChangeAspect="1" noChangeArrowheads="1"/>
                    </pic:cNvPicPr>
                  </pic:nvPicPr>
                  <pic:blipFill>
                    <a:blip r:embed="rId13" cstate="print"/>
                    <a:srcRect/>
                    <a:stretch>
                      <a:fillRect/>
                    </a:stretch>
                  </pic:blipFill>
                  <pic:spPr bwMode="auto">
                    <a:xfrm>
                      <a:off x="0" y="0"/>
                      <a:ext cx="3019425" cy="3019425"/>
                    </a:xfrm>
                    <a:prstGeom prst="rect">
                      <a:avLst/>
                    </a:prstGeom>
                    <a:noFill/>
                    <a:ln w="9525">
                      <a:noFill/>
                      <a:miter lim="800000"/>
                      <a:headEnd/>
                      <a:tailEnd/>
                    </a:ln>
                  </pic:spPr>
                </pic:pic>
              </a:graphicData>
            </a:graphic>
          </wp:inline>
        </w:drawing>
      </w:r>
    </w:p>
    <w:p w:rsidR="005B0E3A" w:rsidRPr="005B0E3A" w:rsidRDefault="005B0E3A">
      <w:pPr>
        <w:rPr>
          <w:rFonts w:ascii="Times New Roman" w:hAnsi="Times New Roman" w:cs="Times New Roman"/>
          <w:sz w:val="28"/>
          <w:szCs w:val="28"/>
          <w:lang w:val="en-US"/>
        </w:rPr>
      </w:pPr>
    </w:p>
    <w:sectPr w:rsidR="005B0E3A" w:rsidRPr="005B0E3A" w:rsidSect="00F977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37BEC"/>
    <w:multiLevelType w:val="multilevel"/>
    <w:tmpl w:val="C672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B35BE9"/>
    <w:rsid w:val="001C55B1"/>
    <w:rsid w:val="005B0E3A"/>
    <w:rsid w:val="005F543F"/>
    <w:rsid w:val="009824F1"/>
    <w:rsid w:val="00B35BE9"/>
    <w:rsid w:val="00C01BA8"/>
    <w:rsid w:val="00E24E99"/>
    <w:rsid w:val="00F977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72F"/>
  </w:style>
  <w:style w:type="paragraph" w:styleId="3">
    <w:name w:val="heading 3"/>
    <w:basedOn w:val="a"/>
    <w:link w:val="30"/>
    <w:uiPriority w:val="9"/>
    <w:qFormat/>
    <w:rsid w:val="00B35B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35BE9"/>
    <w:rPr>
      <w:rFonts w:ascii="Times New Roman" w:eastAsia="Times New Roman" w:hAnsi="Times New Roman" w:cs="Times New Roman"/>
      <w:b/>
      <w:bCs/>
      <w:sz w:val="27"/>
      <w:szCs w:val="27"/>
      <w:lang w:eastAsia="ru-RU"/>
    </w:rPr>
  </w:style>
  <w:style w:type="paragraph" w:customStyle="1" w:styleId="c33">
    <w:name w:val="c33"/>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B35BE9"/>
  </w:style>
  <w:style w:type="paragraph" w:customStyle="1" w:styleId="c3">
    <w:name w:val="c3"/>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5BE9"/>
  </w:style>
  <w:style w:type="paragraph" w:customStyle="1" w:styleId="c17">
    <w:name w:val="c17"/>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35BE9"/>
  </w:style>
  <w:style w:type="character" w:customStyle="1" w:styleId="c10">
    <w:name w:val="c10"/>
    <w:basedOn w:val="a0"/>
    <w:rsid w:val="00B35BE9"/>
  </w:style>
  <w:style w:type="paragraph" w:customStyle="1" w:styleId="c46">
    <w:name w:val="c46"/>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35BE9"/>
  </w:style>
  <w:style w:type="character" w:customStyle="1" w:styleId="c15">
    <w:name w:val="c15"/>
    <w:basedOn w:val="a0"/>
    <w:rsid w:val="00B35BE9"/>
  </w:style>
  <w:style w:type="character" w:customStyle="1" w:styleId="c7">
    <w:name w:val="c7"/>
    <w:basedOn w:val="a0"/>
    <w:rsid w:val="00B35BE9"/>
  </w:style>
  <w:style w:type="character" w:customStyle="1" w:styleId="c14">
    <w:name w:val="c14"/>
    <w:basedOn w:val="a0"/>
    <w:rsid w:val="00B35BE9"/>
  </w:style>
  <w:style w:type="paragraph" w:customStyle="1" w:styleId="c12">
    <w:name w:val="c12"/>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B35BE9"/>
  </w:style>
  <w:style w:type="character" w:customStyle="1" w:styleId="c39">
    <w:name w:val="c39"/>
    <w:basedOn w:val="a0"/>
    <w:rsid w:val="00B35BE9"/>
  </w:style>
  <w:style w:type="character" w:customStyle="1" w:styleId="c16">
    <w:name w:val="c16"/>
    <w:basedOn w:val="a0"/>
    <w:rsid w:val="00B35BE9"/>
  </w:style>
  <w:style w:type="character" w:customStyle="1" w:styleId="c19">
    <w:name w:val="c19"/>
    <w:basedOn w:val="a0"/>
    <w:rsid w:val="00B35BE9"/>
  </w:style>
  <w:style w:type="character" w:customStyle="1" w:styleId="c5">
    <w:name w:val="c5"/>
    <w:basedOn w:val="a0"/>
    <w:rsid w:val="00B35BE9"/>
  </w:style>
  <w:style w:type="paragraph" w:customStyle="1" w:styleId="c6">
    <w:name w:val="c6"/>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35BE9"/>
  </w:style>
  <w:style w:type="paragraph" w:customStyle="1" w:styleId="c40">
    <w:name w:val="c40"/>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B35BE9"/>
  </w:style>
  <w:style w:type="paragraph" w:customStyle="1" w:styleId="c18">
    <w:name w:val="c18"/>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35BE9"/>
  </w:style>
  <w:style w:type="paragraph" w:customStyle="1" w:styleId="c42">
    <w:name w:val="c42"/>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35BE9"/>
  </w:style>
  <w:style w:type="paragraph" w:customStyle="1" w:styleId="c27">
    <w:name w:val="c27"/>
    <w:basedOn w:val="a"/>
    <w:rsid w:val="00B35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B35BE9"/>
  </w:style>
  <w:style w:type="character" w:customStyle="1" w:styleId="c4">
    <w:name w:val="c4"/>
    <w:basedOn w:val="a0"/>
    <w:rsid w:val="00B35BE9"/>
  </w:style>
  <w:style w:type="character" w:customStyle="1" w:styleId="c41">
    <w:name w:val="c41"/>
    <w:basedOn w:val="a0"/>
    <w:rsid w:val="00B35BE9"/>
  </w:style>
  <w:style w:type="character" w:styleId="a3">
    <w:name w:val="Strong"/>
    <w:basedOn w:val="a0"/>
    <w:uiPriority w:val="22"/>
    <w:qFormat/>
    <w:rsid w:val="00B35BE9"/>
    <w:rPr>
      <w:rFonts w:cs="Times New Roman"/>
      <w:b/>
      <w:bCs/>
    </w:rPr>
  </w:style>
  <w:style w:type="paragraph" w:styleId="a4">
    <w:name w:val="Balloon Text"/>
    <w:basedOn w:val="a"/>
    <w:link w:val="a5"/>
    <w:uiPriority w:val="99"/>
    <w:semiHidden/>
    <w:unhideWhenUsed/>
    <w:rsid w:val="00B35B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5B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51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1020</Words>
  <Characters>5819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2021-06-20T10:28:00Z</dcterms:created>
  <dcterms:modified xsi:type="dcterms:W3CDTF">2021-12-22T14:11:00Z</dcterms:modified>
</cp:coreProperties>
</file>