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A21" w:rsidRDefault="00160A21" w:rsidP="00160A21">
      <w:pPr>
        <w:pStyle w:val="a3"/>
        <w:jc w:val="center"/>
      </w:pPr>
    </w:p>
    <w:p w:rsidR="00160A21" w:rsidRPr="00160A21" w:rsidRDefault="003C67F7" w:rsidP="003C67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60A21">
        <w:rPr>
          <w:rFonts w:ascii="Times New Roman" w:hAnsi="Times New Roman" w:cs="Times New Roman"/>
          <w:sz w:val="28"/>
          <w:szCs w:val="28"/>
        </w:rPr>
        <w:t>ер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60A21" w:rsidRPr="00160A21">
        <w:rPr>
          <w:rFonts w:ascii="Times New Roman" w:hAnsi="Times New Roman" w:cs="Times New Roman"/>
          <w:sz w:val="28"/>
          <w:szCs w:val="28"/>
        </w:rPr>
        <w:t xml:space="preserve"> социальной поддержки</w:t>
      </w:r>
      <w:r w:rsidR="00160A21">
        <w:rPr>
          <w:rFonts w:ascii="Times New Roman" w:hAnsi="Times New Roman" w:cs="Times New Roman"/>
          <w:sz w:val="28"/>
          <w:szCs w:val="28"/>
        </w:rPr>
        <w:t xml:space="preserve"> </w:t>
      </w:r>
      <w:r w:rsidR="00160A21" w:rsidRPr="00160A21">
        <w:rPr>
          <w:rFonts w:ascii="Times New Roman" w:hAnsi="Times New Roman" w:cs="Times New Roman"/>
          <w:sz w:val="28"/>
          <w:szCs w:val="28"/>
        </w:rPr>
        <w:t>участникам</w:t>
      </w:r>
    </w:p>
    <w:p w:rsidR="003C67F7" w:rsidRDefault="00160A21" w:rsidP="003C67F7">
      <w:pPr>
        <w:pStyle w:val="a3"/>
        <w:tabs>
          <w:tab w:val="center" w:pos="4677"/>
          <w:tab w:val="left" w:pos="829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60A21">
        <w:rPr>
          <w:rFonts w:ascii="Times New Roman" w:hAnsi="Times New Roman" w:cs="Times New Roman"/>
          <w:sz w:val="28"/>
          <w:szCs w:val="28"/>
        </w:rPr>
        <w:t>специальной военной операции и членам их семей</w:t>
      </w:r>
      <w:r w:rsidR="003C67F7">
        <w:rPr>
          <w:rFonts w:ascii="Times New Roman" w:hAnsi="Times New Roman" w:cs="Times New Roman"/>
          <w:sz w:val="28"/>
          <w:szCs w:val="28"/>
        </w:rPr>
        <w:t xml:space="preserve"> в муниципальных образовательных организациях Пролетарского района, реализующих программы дошкольного образования</w:t>
      </w:r>
    </w:p>
    <w:p w:rsidR="003C67F7" w:rsidRDefault="003C67F7" w:rsidP="003C67F7">
      <w:pPr>
        <w:pStyle w:val="a3"/>
        <w:tabs>
          <w:tab w:val="left" w:pos="75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C67F7" w:rsidRDefault="003C67F7" w:rsidP="003C67F7">
      <w:pPr>
        <w:pStyle w:val="a3"/>
        <w:tabs>
          <w:tab w:val="left" w:pos="75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C67F7" w:rsidRPr="00160A21" w:rsidRDefault="003C67F7" w:rsidP="003C67F7">
      <w:pPr>
        <w:pStyle w:val="a3"/>
        <w:tabs>
          <w:tab w:val="left" w:pos="7545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  <w:gridCol w:w="4819"/>
      </w:tblGrid>
      <w:tr w:rsidR="003C67F7" w:rsidTr="003C67F7">
        <w:tc>
          <w:tcPr>
            <w:tcW w:w="4503" w:type="dxa"/>
          </w:tcPr>
          <w:p w:rsidR="003C67F7" w:rsidRDefault="003C6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Мера социальной поддержки</w:t>
            </w:r>
          </w:p>
        </w:tc>
        <w:tc>
          <w:tcPr>
            <w:tcW w:w="4819" w:type="dxa"/>
          </w:tcPr>
          <w:p w:rsidR="003C67F7" w:rsidRDefault="003C6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</w:t>
            </w:r>
          </w:p>
        </w:tc>
      </w:tr>
      <w:tr w:rsidR="003C67F7" w:rsidTr="003C67F7">
        <w:tc>
          <w:tcPr>
            <w:tcW w:w="4503" w:type="dxa"/>
          </w:tcPr>
          <w:p w:rsidR="003C67F7" w:rsidRDefault="003C67F7" w:rsidP="003C67F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зачисления детей участников специальной военной операции в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ю, реализующую программу дошкольного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первоочередном (преимущественном) порядке (в том числе в случае гибели (смерти) участников специальной военной операции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  <w:proofErr w:type="gramEnd"/>
          </w:p>
        </w:tc>
        <w:tc>
          <w:tcPr>
            <w:tcW w:w="4819" w:type="dxa"/>
          </w:tcPr>
          <w:p w:rsidR="003C67F7" w:rsidRDefault="003C67F7" w:rsidP="003C67F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C67F7">
              <w:rPr>
                <w:rFonts w:ascii="Times New Roman" w:hAnsi="Times New Roman" w:cs="Times New Roman"/>
                <w:sz w:val="28"/>
                <w:szCs w:val="28"/>
              </w:rPr>
              <w:t xml:space="preserve">остановление Администрации Пролетарского района Ростовской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19.10.2022 </w:t>
            </w:r>
            <w:r w:rsidRPr="003C67F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573 «О социальной поддержке семей лиц, призванных на военную службу по мобилизации»;</w:t>
            </w:r>
          </w:p>
          <w:p w:rsidR="003C67F7" w:rsidRDefault="003C67F7" w:rsidP="003C67F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C67F7">
              <w:rPr>
                <w:rFonts w:ascii="Times New Roman" w:hAnsi="Times New Roman" w:cs="Times New Roman"/>
                <w:sz w:val="28"/>
                <w:szCs w:val="28"/>
              </w:rPr>
              <w:t xml:space="preserve">остановление Администрации Пролетарского района Ростовской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01.12.2023 </w:t>
            </w:r>
            <w:r w:rsidRPr="003C67F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внесении изменений в постановление Администрации района от 19.10.2022 №573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3C67F7" w:rsidRDefault="003C67F7" w:rsidP="003C67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7F7" w:rsidTr="003C67F7">
        <w:tc>
          <w:tcPr>
            <w:tcW w:w="4503" w:type="dxa"/>
          </w:tcPr>
          <w:p w:rsidR="003C67F7" w:rsidRDefault="003C67F7" w:rsidP="00225F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Освобождение от платы, взимаемой за присмотр и уход за ребенком, являющимся членом семьи участни</w:t>
            </w:r>
            <w:r w:rsidR="0098340F">
              <w:rPr>
                <w:rFonts w:ascii="Times New Roman" w:hAnsi="Times New Roman" w:cs="Times New Roman"/>
                <w:sz w:val="28"/>
                <w:szCs w:val="28"/>
              </w:rPr>
              <w:t>ка специальной военной операции, в муниципальных образовательных организациях</w:t>
            </w:r>
            <w:r w:rsidR="00225F7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8340F">
              <w:rPr>
                <w:rFonts w:ascii="Times New Roman" w:hAnsi="Times New Roman" w:cs="Times New Roman"/>
                <w:sz w:val="28"/>
                <w:szCs w:val="28"/>
              </w:rPr>
              <w:t>реализующих программы дошкольного образ</w:t>
            </w:r>
            <w:r w:rsidR="00225F7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8340F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r w:rsidR="00225F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225F7C" w:rsidRDefault="00225F7C" w:rsidP="00225F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C67F7">
              <w:rPr>
                <w:rFonts w:ascii="Times New Roman" w:hAnsi="Times New Roman" w:cs="Times New Roman"/>
                <w:sz w:val="28"/>
                <w:szCs w:val="28"/>
              </w:rPr>
              <w:t xml:space="preserve">остановление Администрации Пролетарского района Ростовской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19.10.2022 </w:t>
            </w:r>
            <w:r w:rsidRPr="003C67F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573 «О социальной поддержке семей лиц, призванных на военную службу по мобилизации»;</w:t>
            </w:r>
          </w:p>
          <w:p w:rsidR="00225F7C" w:rsidRDefault="00225F7C" w:rsidP="00225F7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C67F7">
              <w:rPr>
                <w:rFonts w:ascii="Times New Roman" w:hAnsi="Times New Roman" w:cs="Times New Roman"/>
                <w:sz w:val="28"/>
                <w:szCs w:val="28"/>
              </w:rPr>
              <w:t xml:space="preserve">остановление Администрации Пролетарского района Ростовской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01.12.2023 </w:t>
            </w:r>
            <w:r w:rsidRPr="003C67F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618  «О внесении изменений в постановление Администрации района от 19.10.2022 №573»;</w:t>
            </w:r>
          </w:p>
          <w:p w:rsidR="003C67F7" w:rsidRDefault="003C67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67F7" w:rsidRPr="00160A21" w:rsidRDefault="003C67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3C67F7" w:rsidRPr="00160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21"/>
    <w:rsid w:val="00160A21"/>
    <w:rsid w:val="00225F7C"/>
    <w:rsid w:val="003C67F7"/>
    <w:rsid w:val="0090677C"/>
    <w:rsid w:val="0098340F"/>
    <w:rsid w:val="00F3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0A21"/>
    <w:pPr>
      <w:spacing w:after="0" w:line="240" w:lineRule="auto"/>
    </w:pPr>
  </w:style>
  <w:style w:type="table" w:styleId="a4">
    <w:name w:val="Table Grid"/>
    <w:basedOn w:val="a1"/>
    <w:uiPriority w:val="59"/>
    <w:rsid w:val="003C6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0A21"/>
    <w:pPr>
      <w:spacing w:after="0" w:line="240" w:lineRule="auto"/>
    </w:pPr>
  </w:style>
  <w:style w:type="table" w:styleId="a4">
    <w:name w:val="Table Grid"/>
    <w:basedOn w:val="a1"/>
    <w:uiPriority w:val="59"/>
    <w:rsid w:val="003C6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Spec1</dc:creator>
  <cp:lastModifiedBy>Spec1</cp:lastModifiedBy>
  <cp:revision>2</cp:revision>
  <dcterms:created xsi:type="dcterms:W3CDTF">2025-04-25T09:45:00Z</dcterms:created>
  <dcterms:modified xsi:type="dcterms:W3CDTF">2025-04-25T09:45:00Z</dcterms:modified>
</cp:coreProperties>
</file>