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CA8" w:rsidRPr="00AA0CA8" w:rsidRDefault="00AA0CA8" w:rsidP="00AA0CA8">
      <w:pPr>
        <w:keepNext/>
        <w:spacing w:before="100" w:beforeAutospacing="1" w:after="60" w:line="240" w:lineRule="auto"/>
        <w:jc w:val="center"/>
        <w:rPr>
          <w:rFonts w:ascii="Georgia" w:eastAsia="Times New Roman" w:hAnsi="Georgia" w:cs="Times New Roman"/>
          <w:sz w:val="36"/>
          <w:szCs w:val="36"/>
          <w:lang w:eastAsia="ru-RU"/>
        </w:rPr>
      </w:pPr>
      <w:r w:rsidRPr="00AA0CA8">
        <w:rPr>
          <w:rFonts w:ascii="Georgia" w:eastAsia="Times New Roman" w:hAnsi="Georgia" w:cs="Arial"/>
          <w:b/>
          <w:bCs/>
          <w:color w:val="FF0000"/>
          <w:sz w:val="36"/>
          <w:szCs w:val="36"/>
          <w:lang w:eastAsia="ru-RU"/>
        </w:rPr>
        <w:t xml:space="preserve">Памятка родителям </w:t>
      </w:r>
    </w:p>
    <w:p w:rsidR="00AA0CA8" w:rsidRPr="00AA0CA8" w:rsidRDefault="00AA0CA8" w:rsidP="00AA0CA8">
      <w:pPr>
        <w:keepNext/>
        <w:spacing w:before="100" w:beforeAutospacing="1" w:after="60" w:line="240" w:lineRule="auto"/>
        <w:jc w:val="center"/>
        <w:rPr>
          <w:rFonts w:ascii="Georgia" w:eastAsia="Times New Roman" w:hAnsi="Georgia" w:cs="Times New Roman"/>
          <w:sz w:val="36"/>
          <w:szCs w:val="36"/>
          <w:lang w:eastAsia="ru-RU"/>
        </w:rPr>
      </w:pPr>
      <w:r w:rsidRPr="00AA0CA8">
        <w:rPr>
          <w:rFonts w:ascii="Georgia" w:eastAsia="Times New Roman" w:hAnsi="Georgia" w:cs="Arial"/>
          <w:b/>
          <w:bCs/>
          <w:color w:val="FF0000"/>
          <w:sz w:val="36"/>
          <w:szCs w:val="36"/>
          <w:lang w:eastAsia="ru-RU"/>
        </w:rPr>
        <w:t>по правилам дорожного движения</w:t>
      </w:r>
    </w:p>
    <w:p w:rsidR="00AA0CA8" w:rsidRPr="00AA0CA8" w:rsidRDefault="00AA0CA8" w:rsidP="00AA0CA8">
      <w:pPr>
        <w:keepNext/>
        <w:spacing w:before="100" w:beforeAutospacing="1" w:after="60" w:line="240" w:lineRule="auto"/>
        <w:jc w:val="center"/>
        <w:rPr>
          <w:rFonts w:ascii="Georgia" w:eastAsia="Times New Roman" w:hAnsi="Georgia" w:cs="Arial"/>
          <w:b/>
          <w:bCs/>
          <w:color w:val="FF0000"/>
          <w:sz w:val="36"/>
          <w:szCs w:val="36"/>
          <w:lang w:eastAsia="ru-RU"/>
        </w:rPr>
      </w:pPr>
      <w:r w:rsidRPr="00AA0CA8">
        <w:rPr>
          <w:rFonts w:ascii="Georgia" w:eastAsia="Times New Roman" w:hAnsi="Georgia" w:cs="Arial"/>
          <w:b/>
          <w:bCs/>
          <w:color w:val="FF0000"/>
          <w:sz w:val="36"/>
          <w:szCs w:val="36"/>
          <w:lang w:eastAsia="ru-RU"/>
        </w:rPr>
        <w:t> «Все начинается с малого».</w:t>
      </w: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r>
        <w:rPr>
          <w:noProof/>
          <w:lang w:eastAsia="ru-RU"/>
        </w:rPr>
        <w:drawing>
          <wp:anchor distT="0" distB="0" distL="114300" distR="114300" simplePos="0" relativeHeight="251658240" behindDoc="1" locked="0" layoutInCell="1" allowOverlap="1">
            <wp:simplePos x="0" y="0"/>
            <wp:positionH relativeFrom="column">
              <wp:posOffset>853440</wp:posOffset>
            </wp:positionH>
            <wp:positionV relativeFrom="paragraph">
              <wp:posOffset>356870</wp:posOffset>
            </wp:positionV>
            <wp:extent cx="4724400" cy="3340100"/>
            <wp:effectExtent l="0" t="0" r="0" b="0"/>
            <wp:wrapThrough wrapText="bothSides">
              <wp:wrapPolygon edited="0">
                <wp:start x="0" y="0"/>
                <wp:lineTo x="0" y="21436"/>
                <wp:lineTo x="21513" y="21436"/>
                <wp:lineTo x="21513" y="0"/>
                <wp:lineTo x="0" y="0"/>
              </wp:wrapPolygon>
            </wp:wrapThrough>
            <wp:docPr id="1" name="Рисунок 1" descr="http://ds1618.mskzapad.ru/images/cms/data/foto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1618.mskzapad.ru/images/cms/data/foto_33.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4400" cy="3340100"/>
                    </a:xfrm>
                    <a:prstGeom prst="rect">
                      <a:avLst/>
                    </a:prstGeom>
                    <a:noFill/>
                    <a:ln>
                      <a:noFill/>
                    </a:ln>
                  </pic:spPr>
                </pic:pic>
              </a:graphicData>
            </a:graphic>
          </wp:anchor>
        </w:drawing>
      </w: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Pr="00AA0CA8" w:rsidRDefault="00AA0CA8" w:rsidP="00AA0CA8">
      <w:pPr>
        <w:keepNext/>
        <w:spacing w:before="100" w:beforeAutospacing="1" w:after="60" w:line="240" w:lineRule="auto"/>
        <w:jc w:val="center"/>
        <w:rPr>
          <w:rFonts w:ascii="Times New Roman" w:eastAsia="Times New Roman" w:hAnsi="Times New Roman" w:cs="Times New Roman"/>
          <w:sz w:val="24"/>
          <w:szCs w:val="24"/>
          <w:lang w:eastAsia="ru-RU"/>
        </w:rPr>
      </w:pPr>
    </w:p>
    <w:p w:rsidR="00AA0CA8" w:rsidRDefault="00AA0CA8" w:rsidP="00AA0CA8">
      <w:pPr>
        <w:spacing w:before="100" w:beforeAutospacing="1" w:after="100" w:afterAutospacing="1" w:line="240" w:lineRule="auto"/>
        <w:jc w:val="center"/>
        <w:rPr>
          <w:rFonts w:ascii="Times New Roman" w:eastAsia="Times New Roman" w:hAnsi="Times New Roman" w:cs="Times New Roman"/>
          <w:color w:val="0000CD"/>
          <w:sz w:val="28"/>
          <w:szCs w:val="28"/>
          <w:lang w:eastAsia="ru-RU"/>
        </w:rPr>
      </w:pPr>
    </w:p>
    <w:p w:rsidR="00AA0CA8" w:rsidRDefault="00AA0CA8" w:rsidP="00AA0CA8">
      <w:pPr>
        <w:spacing w:before="100" w:beforeAutospacing="1" w:after="100" w:afterAutospacing="1" w:line="240" w:lineRule="auto"/>
        <w:jc w:val="center"/>
        <w:rPr>
          <w:rFonts w:ascii="Times New Roman" w:eastAsia="Times New Roman" w:hAnsi="Times New Roman" w:cs="Times New Roman"/>
          <w:color w:val="0000CD"/>
          <w:sz w:val="28"/>
          <w:szCs w:val="28"/>
          <w:lang w:eastAsia="ru-RU"/>
        </w:rPr>
      </w:pPr>
    </w:p>
    <w:p w:rsidR="00AA0CA8" w:rsidRDefault="00AA0CA8" w:rsidP="00AA0CA8">
      <w:pPr>
        <w:spacing w:after="0" w:line="240" w:lineRule="auto"/>
        <w:jc w:val="center"/>
        <w:rPr>
          <w:rFonts w:ascii="Times New Roman" w:eastAsia="Times New Roman" w:hAnsi="Times New Roman" w:cs="Times New Roman"/>
          <w:b/>
          <w:color w:val="0000CD"/>
          <w:sz w:val="36"/>
          <w:szCs w:val="36"/>
          <w:lang w:eastAsia="ru-RU"/>
        </w:rPr>
      </w:pPr>
      <w:r w:rsidRPr="00AA0CA8">
        <w:rPr>
          <w:rFonts w:ascii="Times New Roman" w:eastAsia="Times New Roman" w:hAnsi="Times New Roman" w:cs="Times New Roman"/>
          <w:b/>
          <w:color w:val="0000CD"/>
          <w:sz w:val="36"/>
          <w:szCs w:val="36"/>
          <w:lang w:eastAsia="ru-RU"/>
        </w:rPr>
        <w:t xml:space="preserve">Безопасность движения на улицах города и дорогах достигается только тогда, когда соблюдаются </w:t>
      </w:r>
    </w:p>
    <w:p w:rsidR="00AA0CA8" w:rsidRPr="00AA0CA8" w:rsidRDefault="00AA0CA8" w:rsidP="00AA0CA8">
      <w:pPr>
        <w:spacing w:after="0" w:line="240" w:lineRule="auto"/>
        <w:jc w:val="center"/>
        <w:rPr>
          <w:rFonts w:ascii="Times New Roman" w:eastAsia="Times New Roman" w:hAnsi="Times New Roman" w:cs="Times New Roman"/>
          <w:b/>
          <w:sz w:val="36"/>
          <w:szCs w:val="36"/>
          <w:lang w:eastAsia="ru-RU"/>
        </w:rPr>
      </w:pPr>
      <w:r w:rsidRPr="00AA0CA8">
        <w:rPr>
          <w:rFonts w:ascii="Times New Roman" w:eastAsia="Times New Roman" w:hAnsi="Times New Roman" w:cs="Times New Roman"/>
          <w:b/>
          <w:color w:val="0000CD"/>
          <w:sz w:val="36"/>
          <w:szCs w:val="36"/>
          <w:lang w:eastAsia="ru-RU"/>
        </w:rPr>
        <w:t>все правила.</w:t>
      </w:r>
    </w:p>
    <w:p w:rsidR="00AA0CA8" w:rsidRPr="00AA0CA8" w:rsidRDefault="00AA0CA8" w:rsidP="00AA0CA8">
      <w:pPr>
        <w:spacing w:after="0" w:line="240" w:lineRule="auto"/>
        <w:jc w:val="center"/>
        <w:rPr>
          <w:rFonts w:ascii="Times New Roman" w:eastAsia="Times New Roman" w:hAnsi="Times New Roman" w:cs="Times New Roman"/>
          <w:b/>
          <w:sz w:val="36"/>
          <w:szCs w:val="36"/>
          <w:lang w:eastAsia="ru-RU"/>
        </w:rPr>
      </w:pPr>
    </w:p>
    <w:p w:rsidR="006121EB" w:rsidRPr="00AA0CA8" w:rsidRDefault="006121EB" w:rsidP="00AA0CA8">
      <w:pPr>
        <w:jc w:val="center"/>
        <w:rPr>
          <w:rFonts w:ascii="Georgia" w:hAnsi="Georgia"/>
          <w:b/>
          <w:color w:val="FF0000"/>
          <w:sz w:val="36"/>
          <w:szCs w:val="36"/>
        </w:rPr>
      </w:pPr>
    </w:p>
    <w:p w:rsidR="00AA0CA8" w:rsidRDefault="00AA0CA8" w:rsidP="00AA0CA8">
      <w:pPr>
        <w:spacing w:before="100" w:beforeAutospacing="1" w:after="100" w:afterAutospacing="1" w:line="240" w:lineRule="auto"/>
        <w:rPr>
          <w:rFonts w:ascii="Georgia" w:hAnsi="Georgia"/>
          <w:b/>
          <w:color w:val="FF0000"/>
          <w:sz w:val="32"/>
          <w:szCs w:val="32"/>
        </w:rPr>
      </w:pPr>
    </w:p>
    <w:p w:rsidR="00AA0CA8" w:rsidRPr="00AA0CA8" w:rsidRDefault="00AA0CA8" w:rsidP="00AA0C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0CA8">
        <w:rPr>
          <w:rFonts w:ascii="Times New Roman" w:eastAsia="Times New Roman" w:hAnsi="Times New Roman" w:cs="Times New Roman"/>
          <w:b/>
          <w:bCs/>
          <w:color w:val="FF0000"/>
          <w:sz w:val="40"/>
          <w:szCs w:val="40"/>
          <w:lang w:eastAsia="ru-RU"/>
        </w:rPr>
        <w:t>Памятка для родителей</w:t>
      </w:r>
    </w:p>
    <w:p w:rsidR="00AA0CA8" w:rsidRPr="00AA0CA8" w:rsidRDefault="00AA0CA8" w:rsidP="00174E31">
      <w:pPr>
        <w:spacing w:before="100" w:beforeAutospacing="1" w:after="100" w:afterAutospacing="1" w:line="240" w:lineRule="auto"/>
        <w:jc w:val="center"/>
        <w:outlineLvl w:val="2"/>
        <w:rPr>
          <w:rFonts w:ascii="Times New Roman" w:eastAsia="Times New Roman" w:hAnsi="Times New Roman" w:cs="Times New Roman"/>
          <w:b/>
          <w:bCs/>
          <w:i/>
          <w:sz w:val="27"/>
          <w:szCs w:val="27"/>
          <w:lang w:eastAsia="ru-RU"/>
        </w:rPr>
      </w:pPr>
      <w:r w:rsidRPr="00AA0CA8">
        <w:rPr>
          <w:rFonts w:ascii="Times New Roman" w:eastAsia="Times New Roman" w:hAnsi="Times New Roman" w:cs="Times New Roman"/>
          <w:b/>
          <w:bCs/>
          <w:i/>
          <w:color w:val="FF0000"/>
          <w:sz w:val="32"/>
          <w:szCs w:val="32"/>
          <w:lang w:eastAsia="ru-RU"/>
        </w:rPr>
        <w:t>«Правила пользования</w:t>
      </w:r>
      <w:r w:rsidRPr="00AA0CA8">
        <w:rPr>
          <w:rFonts w:ascii="Times New Roman" w:eastAsia="Times New Roman" w:hAnsi="Times New Roman" w:cs="Times New Roman"/>
          <w:b/>
          <w:bCs/>
          <w:i/>
          <w:sz w:val="27"/>
          <w:szCs w:val="27"/>
          <w:lang w:eastAsia="ru-RU"/>
        </w:rPr>
        <w:t xml:space="preserve"> </w:t>
      </w:r>
      <w:r w:rsidRPr="00AA0CA8">
        <w:rPr>
          <w:rFonts w:ascii="Times New Roman" w:eastAsia="Times New Roman" w:hAnsi="Times New Roman" w:cs="Times New Roman"/>
          <w:b/>
          <w:bCs/>
          <w:i/>
          <w:color w:val="FF0000"/>
          <w:sz w:val="32"/>
          <w:szCs w:val="32"/>
          <w:lang w:eastAsia="ru-RU"/>
        </w:rPr>
        <w:t>трамваем, троллейбусом, автобусом.</w:t>
      </w:r>
    </w:p>
    <w:p w:rsidR="00AA0CA8" w:rsidRPr="00174E31" w:rsidRDefault="00AA0CA8" w:rsidP="00174E31">
      <w:pPr>
        <w:spacing w:before="100" w:beforeAutospacing="1" w:after="100" w:afterAutospacing="1"/>
        <w:ind w:left="284"/>
        <w:jc w:val="both"/>
        <w:rPr>
          <w:rFonts w:ascii="Times New Roman" w:eastAsia="Times New Roman" w:hAnsi="Times New Roman" w:cs="Times New Roman"/>
          <w:color w:val="000080"/>
          <w:sz w:val="28"/>
          <w:szCs w:val="28"/>
          <w:lang w:eastAsia="ru-RU"/>
        </w:rPr>
      </w:pPr>
      <w:r w:rsidRPr="00AA0CA8">
        <w:rPr>
          <w:rFonts w:ascii="Times New Roman" w:eastAsia="Times New Roman" w:hAnsi="Times New Roman" w:cs="Times New Roman"/>
          <w:color w:val="000080"/>
          <w:sz w:val="28"/>
          <w:szCs w:val="28"/>
          <w:lang w:eastAsia="ru-RU"/>
        </w:rPr>
        <w:t xml:space="preserve">Автобусы, троллейбусы, трамваи являются транспортом общественного пользования и курсируют по строго определенным маршрутам. Каждый маршрут имеет свой номер. По пути следования транспортные средства делают остановки </w:t>
      </w:r>
      <w:r w:rsidRPr="00AA0CA8">
        <w:rPr>
          <w:rFonts w:ascii="Times New Roman" w:eastAsia="Times New Roman" w:hAnsi="Times New Roman" w:cs="Times New Roman"/>
          <w:color w:val="000080"/>
          <w:sz w:val="28"/>
          <w:szCs w:val="28"/>
          <w:lang w:eastAsia="ru-RU"/>
        </w:rPr>
        <w:lastRenderedPageBreak/>
        <w:t xml:space="preserve">для посадки и высадки пассажиров. </w:t>
      </w:r>
      <w:proofErr w:type="gramStart"/>
      <w:r w:rsidRPr="00AA0CA8">
        <w:rPr>
          <w:rFonts w:ascii="Times New Roman" w:eastAsia="Times New Roman" w:hAnsi="Times New Roman" w:cs="Times New Roman"/>
          <w:color w:val="000080"/>
          <w:sz w:val="28"/>
          <w:szCs w:val="28"/>
          <w:lang w:eastAsia="ru-RU"/>
        </w:rPr>
        <w:t>Места остановок обозначаются специальными указателями: автобусная — буквой «А», троллейбусная — «Т», трамвайная — цифрой, обозначающей номер маршрута.</w:t>
      </w:r>
      <w:proofErr w:type="gramEnd"/>
      <w:r w:rsidRPr="00AA0CA8">
        <w:rPr>
          <w:rFonts w:ascii="Times New Roman" w:eastAsia="Times New Roman" w:hAnsi="Times New Roman" w:cs="Times New Roman"/>
          <w:color w:val="000080"/>
          <w:sz w:val="28"/>
          <w:szCs w:val="28"/>
          <w:lang w:eastAsia="ru-RU"/>
        </w:rPr>
        <w:t xml:space="preserve"> В большинстве случаев указатели трамвайных остановок подвешиваются над полотном трамвайных путей указатели троллейбусных и автобу</w:t>
      </w:r>
      <w:r w:rsidR="009E0F74">
        <w:rPr>
          <w:rFonts w:ascii="Times New Roman" w:eastAsia="Times New Roman" w:hAnsi="Times New Roman" w:cs="Times New Roman"/>
          <w:color w:val="000080"/>
          <w:sz w:val="28"/>
          <w:szCs w:val="28"/>
          <w:lang w:eastAsia="ru-RU"/>
        </w:rPr>
        <w:t>сных остановок крепятся на стол</w:t>
      </w:r>
      <w:r w:rsidRPr="00AA0CA8">
        <w:rPr>
          <w:rFonts w:ascii="Times New Roman" w:eastAsia="Times New Roman" w:hAnsi="Times New Roman" w:cs="Times New Roman"/>
          <w:color w:val="000080"/>
          <w:sz w:val="28"/>
          <w:szCs w:val="28"/>
          <w:lang w:eastAsia="ru-RU"/>
        </w:rPr>
        <w:t>бах или специальных подставках с правой стороны проезжей части</w:t>
      </w:r>
      <w:r w:rsidR="009E0F74">
        <w:rPr>
          <w:rFonts w:ascii="Times New Roman" w:eastAsia="Times New Roman" w:hAnsi="Times New Roman" w:cs="Times New Roman"/>
          <w:color w:val="000080"/>
          <w:sz w:val="28"/>
          <w:szCs w:val="28"/>
          <w:lang w:eastAsia="ru-RU"/>
        </w:rPr>
        <w:t>.</w:t>
      </w:r>
      <w:r w:rsidRPr="00AA0CA8">
        <w:rPr>
          <w:rFonts w:ascii="Times New Roman" w:eastAsia="Times New Roman" w:hAnsi="Times New Roman" w:cs="Times New Roman"/>
          <w:color w:val="000080"/>
          <w:sz w:val="28"/>
          <w:szCs w:val="28"/>
          <w:lang w:eastAsia="ru-RU"/>
        </w:rPr>
        <w:t xml:space="preserve"> Пассажиры ожидают транспорт на посадочной площадке, а там, где е</w:t>
      </w:r>
      <w:r w:rsidR="009E0F74">
        <w:rPr>
          <w:rFonts w:ascii="Times New Roman" w:eastAsia="Times New Roman" w:hAnsi="Times New Roman" w:cs="Times New Roman"/>
          <w:color w:val="000080"/>
          <w:sz w:val="28"/>
          <w:szCs w:val="28"/>
          <w:lang w:eastAsia="ru-RU"/>
        </w:rPr>
        <w:t>е</w:t>
      </w:r>
      <w:r w:rsidRPr="00AA0CA8">
        <w:rPr>
          <w:rFonts w:ascii="Times New Roman" w:eastAsia="Times New Roman" w:hAnsi="Times New Roman" w:cs="Times New Roman"/>
          <w:color w:val="000080"/>
          <w:sz w:val="28"/>
          <w:szCs w:val="28"/>
          <w:lang w:eastAsia="ru-RU"/>
        </w:rPr>
        <w:t xml:space="preserve"> нет, на тротуаре или обочине дороги около указателя остановки. Посадка в транспорт общественного пользования осуществляется при полной его остановке через заднюю дверь в порядке очереди. Только инвалидам, престарелым, пассажирам с маленькими детьми разрешается входить через переднюю дверь. Во время посадки следует не задерживаться у входной двери, а пройти вперед, чтобы дать возможность зайти как можно большему числу пассажиров. Следует уступать места инвалидам, людям пожилого возраста, маленьким детям. Нельзя препятствовать закрытию дверей. Запрещается высовываться из окон, выходить из транспорта до полной его остановки.</w:t>
      </w:r>
      <w:r w:rsidRPr="00AA0CA8">
        <w:rPr>
          <w:rFonts w:ascii="Times New Roman" w:eastAsia="Times New Roman" w:hAnsi="Times New Roman" w:cs="Times New Roman"/>
          <w:color w:val="000080"/>
          <w:sz w:val="28"/>
          <w:szCs w:val="28"/>
          <w:lang w:eastAsia="ru-RU"/>
        </w:rPr>
        <w:br/>
        <w:t xml:space="preserve">Особую осторожность следует соблюдать при посадке в трамвай там, где нет специально оборудованных посадочных площадок. Поэтому, до того момента, пока нерельсовый транспорт не остановится, выходить на проезжую часть опасно. Как только нерельсовый транспорт остановился, можно по проезжей части улицы идти к трамваю. Остановился трамвай, открылись двери. Пассажиры через заднюю дверь входят в трамвай. Те пассажиры, которые выходят на остановке, должны немедленно освободить проезжую часть улицы, потому что, как только закончится посадка и трамвай двинется дальше, возобновит движение нерельсовый транспорт. </w:t>
      </w:r>
      <w:r w:rsidRPr="00AA0CA8">
        <w:rPr>
          <w:rFonts w:ascii="Times New Roman" w:eastAsia="Times New Roman" w:hAnsi="Times New Roman" w:cs="Times New Roman"/>
          <w:color w:val="000080"/>
          <w:sz w:val="28"/>
          <w:szCs w:val="28"/>
          <w:lang w:eastAsia="ru-RU"/>
        </w:rPr>
        <w:br/>
        <w:t xml:space="preserve">Выйдя из автобуса, троллейбуса или трамвая, надо отойти на тротуар или обочину. Если необходимо попасть на другую сторону улицы, следует найти указатель перехода и там перейти. </w:t>
      </w:r>
      <w:r w:rsidRPr="00AA0CA8">
        <w:rPr>
          <w:rFonts w:ascii="Times New Roman" w:eastAsia="Times New Roman" w:hAnsi="Times New Roman" w:cs="Times New Roman"/>
          <w:color w:val="000080"/>
          <w:sz w:val="28"/>
          <w:szCs w:val="28"/>
          <w:lang w:eastAsia="ru-RU"/>
        </w:rPr>
        <w:br/>
        <w:t xml:space="preserve">За городом, где нет указателей перехода, дорогу следует переходить только тогда, когда автобус </w:t>
      </w:r>
      <w:proofErr w:type="gramStart"/>
      <w:r w:rsidRPr="00AA0CA8">
        <w:rPr>
          <w:rFonts w:ascii="Times New Roman" w:eastAsia="Times New Roman" w:hAnsi="Times New Roman" w:cs="Times New Roman"/>
          <w:color w:val="000080"/>
          <w:sz w:val="28"/>
          <w:szCs w:val="28"/>
          <w:lang w:eastAsia="ru-RU"/>
        </w:rPr>
        <w:t>отойдет от остановки и</w:t>
      </w:r>
      <w:proofErr w:type="gramEnd"/>
      <w:r w:rsidRPr="00AA0CA8">
        <w:rPr>
          <w:rFonts w:ascii="Times New Roman" w:eastAsia="Times New Roman" w:hAnsi="Times New Roman" w:cs="Times New Roman"/>
          <w:color w:val="000080"/>
          <w:sz w:val="28"/>
          <w:szCs w:val="28"/>
          <w:lang w:eastAsia="ru-RU"/>
        </w:rPr>
        <w:t xml:space="preserve"> дорога будет хорошо просматриваться в оба конца.</w:t>
      </w:r>
    </w:p>
    <w:p w:rsidR="00AA0CA8" w:rsidRPr="009E0F74" w:rsidRDefault="009E0F74" w:rsidP="009E0F74">
      <w:pPr>
        <w:spacing w:before="100" w:beforeAutospacing="1" w:after="100" w:afterAutospacing="1" w:line="240" w:lineRule="auto"/>
        <w:jc w:val="center"/>
        <w:outlineLvl w:val="2"/>
        <w:rPr>
          <w:rFonts w:ascii="Times New Roman" w:eastAsia="Times New Roman" w:hAnsi="Times New Roman" w:cs="Times New Roman"/>
          <w:b/>
          <w:bCs/>
          <w:color w:val="FF0000"/>
          <w:sz w:val="48"/>
          <w:szCs w:val="48"/>
          <w:lang w:eastAsia="ru-RU"/>
        </w:rPr>
      </w:pPr>
      <w:r w:rsidRPr="009E0F74">
        <w:rPr>
          <w:rFonts w:ascii="Times New Roman" w:eastAsia="Times New Roman" w:hAnsi="Times New Roman" w:cs="Times New Roman"/>
          <w:b/>
          <w:bCs/>
          <w:noProof/>
          <w:color w:val="FF0000"/>
          <w:sz w:val="48"/>
          <w:szCs w:val="48"/>
          <w:lang w:eastAsia="ru-RU"/>
        </w:rPr>
        <w:drawing>
          <wp:anchor distT="0" distB="0" distL="114300" distR="114300" simplePos="0" relativeHeight="251660288" behindDoc="1" locked="0" layoutInCell="1" allowOverlap="1">
            <wp:simplePos x="0" y="0"/>
            <wp:positionH relativeFrom="column">
              <wp:posOffset>-35560</wp:posOffset>
            </wp:positionH>
            <wp:positionV relativeFrom="paragraph">
              <wp:posOffset>-283845</wp:posOffset>
            </wp:positionV>
            <wp:extent cx="1694815" cy="2341245"/>
            <wp:effectExtent l="0" t="0" r="635" b="1905"/>
            <wp:wrapThrough wrapText="bothSides">
              <wp:wrapPolygon edited="0">
                <wp:start x="0" y="0"/>
                <wp:lineTo x="0" y="21442"/>
                <wp:lineTo x="21365" y="21442"/>
                <wp:lineTo x="2136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4815" cy="2341245"/>
                    </a:xfrm>
                    <a:prstGeom prst="rect">
                      <a:avLst/>
                    </a:prstGeom>
                    <a:noFill/>
                  </pic:spPr>
                </pic:pic>
              </a:graphicData>
            </a:graphic>
          </wp:anchor>
        </w:drawing>
      </w:r>
      <w:r w:rsidR="00AA0CA8" w:rsidRPr="009E0F74">
        <w:rPr>
          <w:rFonts w:ascii="Times New Roman" w:eastAsia="Times New Roman" w:hAnsi="Times New Roman" w:cs="Times New Roman"/>
          <w:b/>
          <w:bCs/>
          <w:color w:val="FF0000"/>
          <w:sz w:val="48"/>
          <w:szCs w:val="48"/>
          <w:lang w:eastAsia="ru-RU"/>
        </w:rPr>
        <w:t>Консультация для родителей</w:t>
      </w:r>
    </w:p>
    <w:p w:rsidR="009E0F74" w:rsidRDefault="00AA0CA8" w:rsidP="009E0F74">
      <w:pPr>
        <w:spacing w:after="0" w:line="240" w:lineRule="auto"/>
        <w:jc w:val="center"/>
        <w:outlineLvl w:val="2"/>
        <w:rPr>
          <w:rFonts w:ascii="Times New Roman" w:eastAsia="Times New Roman" w:hAnsi="Times New Roman" w:cs="Times New Roman"/>
          <w:b/>
          <w:bCs/>
          <w:color w:val="FF0000"/>
          <w:sz w:val="28"/>
          <w:szCs w:val="28"/>
          <w:lang w:eastAsia="ru-RU"/>
        </w:rPr>
      </w:pPr>
      <w:r w:rsidRPr="00AA0CA8">
        <w:rPr>
          <w:rFonts w:ascii="Times New Roman" w:eastAsia="Times New Roman" w:hAnsi="Times New Roman" w:cs="Times New Roman"/>
          <w:b/>
          <w:bCs/>
          <w:color w:val="FF0000"/>
          <w:sz w:val="28"/>
          <w:szCs w:val="28"/>
          <w:lang w:eastAsia="ru-RU"/>
        </w:rPr>
        <w:t xml:space="preserve"> «Как выработать навыки безопасного поведения </w:t>
      </w:r>
    </w:p>
    <w:p w:rsidR="00AA0CA8" w:rsidRPr="00AA0CA8" w:rsidRDefault="00AA0CA8" w:rsidP="009E0F74">
      <w:pPr>
        <w:spacing w:after="0" w:line="240" w:lineRule="auto"/>
        <w:jc w:val="center"/>
        <w:outlineLvl w:val="2"/>
        <w:rPr>
          <w:rFonts w:ascii="Times New Roman" w:eastAsia="Times New Roman" w:hAnsi="Times New Roman" w:cs="Times New Roman"/>
          <w:b/>
          <w:bCs/>
          <w:sz w:val="27"/>
          <w:szCs w:val="27"/>
          <w:lang w:eastAsia="ru-RU"/>
        </w:rPr>
      </w:pPr>
      <w:r w:rsidRPr="00AA0CA8">
        <w:rPr>
          <w:rFonts w:ascii="Times New Roman" w:eastAsia="Times New Roman" w:hAnsi="Times New Roman" w:cs="Times New Roman"/>
          <w:b/>
          <w:bCs/>
          <w:color w:val="FF0000"/>
          <w:sz w:val="28"/>
          <w:szCs w:val="28"/>
          <w:lang w:eastAsia="ru-RU"/>
        </w:rPr>
        <w:t>на улице</w:t>
      </w:r>
      <w:r w:rsidR="009E0F74">
        <w:rPr>
          <w:rFonts w:ascii="Times New Roman" w:eastAsia="Times New Roman" w:hAnsi="Times New Roman" w:cs="Times New Roman"/>
          <w:b/>
          <w:bCs/>
          <w:color w:val="FF0000"/>
          <w:sz w:val="28"/>
          <w:szCs w:val="28"/>
          <w:lang w:eastAsia="ru-RU"/>
        </w:rPr>
        <w:t>»</w:t>
      </w:r>
    </w:p>
    <w:p w:rsidR="00AA0CA8" w:rsidRPr="00AA0CA8" w:rsidRDefault="00AA0CA8" w:rsidP="009E0F74">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color w:val="000080"/>
          <w:sz w:val="26"/>
          <w:szCs w:val="26"/>
          <w:lang w:eastAsia="ru-RU"/>
        </w:rPr>
        <w:t xml:space="preserve">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w:t>
      </w:r>
      <w:r w:rsidRPr="00AA0CA8">
        <w:rPr>
          <w:rFonts w:ascii="Times New Roman" w:eastAsia="Times New Roman" w:hAnsi="Times New Roman" w:cs="Times New Roman"/>
          <w:color w:val="000080"/>
          <w:sz w:val="26"/>
          <w:szCs w:val="26"/>
          <w:lang w:eastAsia="ru-RU"/>
        </w:rPr>
        <w:lastRenderedPageBreak/>
        <w:t xml:space="preserve">сходных ситуациях. К сожалению, эта действия не всегда бывают правильными. </w:t>
      </w:r>
      <w:r w:rsidRPr="00AA0CA8">
        <w:rPr>
          <w:rFonts w:ascii="Times New Roman" w:eastAsia="Times New Roman" w:hAnsi="Times New Roman" w:cs="Times New Roman"/>
          <w:color w:val="000080"/>
          <w:sz w:val="26"/>
          <w:szCs w:val="26"/>
          <w:lang w:eastAsia="ru-RU"/>
        </w:rPr>
        <w:b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AA0CA8" w:rsidRPr="00AA0CA8" w:rsidRDefault="00AA0CA8" w:rsidP="00174E31">
      <w:p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наблюдения. </w:t>
      </w:r>
      <w:r w:rsidRPr="00AA0CA8">
        <w:rPr>
          <w:rFonts w:ascii="Times New Roman" w:eastAsia="Times New Roman" w:hAnsi="Times New Roman" w:cs="Times New Roman"/>
          <w:color w:val="000080"/>
          <w:sz w:val="26"/>
          <w:szCs w:val="26"/>
          <w:lang w:eastAsia="ru-RU"/>
        </w:rPr>
        <w:t>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w:t>
      </w:r>
      <w:r w:rsidR="009E0F74">
        <w:rPr>
          <w:rFonts w:ascii="Times New Roman" w:eastAsia="Times New Roman" w:hAnsi="Times New Roman" w:cs="Times New Roman"/>
          <w:color w:val="000080"/>
          <w:sz w:val="26"/>
          <w:szCs w:val="26"/>
          <w:lang w:eastAsia="ru-RU"/>
        </w:rPr>
        <w:t xml:space="preserve"> противоположной стороне улицы. Спеша к нему, люди нередко </w:t>
      </w:r>
      <w:r w:rsidRPr="00AA0CA8">
        <w:rPr>
          <w:rFonts w:ascii="Times New Roman" w:eastAsia="Times New Roman" w:hAnsi="Times New Roman" w:cs="Times New Roman"/>
          <w:color w:val="000080"/>
          <w:sz w:val="26"/>
          <w:szCs w:val="26"/>
          <w:lang w:eastAsia="ru-RU"/>
        </w:rPr>
        <w:t>попадают под колеса проходящих машин. Причина в том, что их внимание в этот момент переключено только на свой автобус.</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Навык спокойного, достаточно уверенного поведения на улице</w:t>
      </w:r>
      <w:r w:rsidRPr="00AA0CA8">
        <w:rPr>
          <w:rFonts w:ascii="Times New Roman" w:eastAsia="Times New Roman" w:hAnsi="Times New Roman" w:cs="Times New Roman"/>
          <w:color w:val="000080"/>
          <w:sz w:val="26"/>
          <w:szCs w:val="26"/>
          <w:lang w:eastAsia="ru-RU"/>
        </w:rPr>
        <w:t xml:space="preserve"> </w:t>
      </w:r>
      <w:r w:rsidRPr="00AA0CA8">
        <w:rPr>
          <w:rFonts w:ascii="Times New Roman" w:eastAsia="Times New Roman" w:hAnsi="Times New Roman" w:cs="Times New Roman"/>
          <w:color w:val="000080"/>
          <w:sz w:val="26"/>
          <w:szCs w:val="26"/>
          <w:lang w:eastAsia="ru-RU"/>
        </w:rPr>
        <w:br/>
        <w:t>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какие бы обстоятельства его к этому не принуждали.</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переключения на улицу. </w:t>
      </w:r>
      <w:r w:rsidRPr="00AA0CA8">
        <w:rPr>
          <w:rFonts w:ascii="Times New Roman" w:eastAsia="Times New Roman" w:hAnsi="Times New Roman" w:cs="Times New Roman"/>
          <w:color w:val="000080"/>
          <w:sz w:val="26"/>
          <w:szCs w:val="26"/>
          <w:lang w:eastAsia="ru-RU"/>
        </w:rPr>
        <w:t>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переключения на самоконтроль. </w:t>
      </w:r>
      <w:r w:rsidRPr="00AA0CA8">
        <w:rPr>
          <w:rFonts w:ascii="Times New Roman" w:eastAsia="Times New Roman" w:hAnsi="Times New Roman" w:cs="Times New Roman"/>
          <w:color w:val="000080"/>
          <w:sz w:val="26"/>
          <w:szCs w:val="26"/>
          <w:lang w:eastAsia="ru-RU"/>
        </w:rPr>
        <w:t xml:space="preserve">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 </w:t>
      </w:r>
      <w:r w:rsidRPr="00AA0CA8">
        <w:rPr>
          <w:rFonts w:ascii="Times New Roman" w:eastAsia="Times New Roman" w:hAnsi="Times New Roman" w:cs="Times New Roman"/>
          <w:color w:val="000080"/>
          <w:sz w:val="26"/>
          <w:szCs w:val="26"/>
          <w:lang w:eastAsia="ru-RU"/>
        </w:rPr>
        <w:br/>
        <w:t xml:space="preserve">Как должны вести себя взрослые, находясь на улице с ребенком? </w:t>
      </w:r>
      <w:r w:rsidRPr="00AA0CA8">
        <w:rPr>
          <w:rFonts w:ascii="Times New Roman" w:eastAsia="Times New Roman" w:hAnsi="Times New Roman" w:cs="Times New Roman"/>
          <w:color w:val="000080"/>
          <w:sz w:val="26"/>
          <w:szCs w:val="26"/>
          <w:lang w:eastAsia="ru-RU"/>
        </w:rPr>
        <w:br/>
        <w:t xml:space="preserve">Если ребенок на руках, то будьте осторожны: он закрывает вам обзор улицы. </w:t>
      </w:r>
      <w:r w:rsidRPr="00AA0CA8">
        <w:rPr>
          <w:rFonts w:ascii="Times New Roman" w:eastAsia="Times New Roman" w:hAnsi="Times New Roman" w:cs="Times New Roman"/>
          <w:color w:val="000080"/>
          <w:sz w:val="26"/>
          <w:szCs w:val="26"/>
          <w:lang w:eastAsia="ru-RU"/>
        </w:rPr>
        <w:br/>
        <w:t>На дороге или рядом с ней нельзя везти ребенка на саночках. Такой «транспорт», как известно, легко опрокидывается</w:t>
      </w:r>
      <w:r w:rsidR="009E0F74">
        <w:rPr>
          <w:rFonts w:ascii="Times New Roman" w:eastAsia="Times New Roman" w:hAnsi="Times New Roman" w:cs="Times New Roman"/>
          <w:color w:val="000080"/>
          <w:sz w:val="26"/>
          <w:szCs w:val="26"/>
          <w:lang w:eastAsia="ru-RU"/>
        </w:rPr>
        <w:t xml:space="preserve">. </w:t>
      </w:r>
      <w:r w:rsidRPr="00AA0CA8">
        <w:rPr>
          <w:rFonts w:ascii="Times New Roman" w:eastAsia="Times New Roman" w:hAnsi="Times New Roman" w:cs="Times New Roman"/>
          <w:color w:val="000080"/>
          <w:sz w:val="26"/>
          <w:szCs w:val="26"/>
          <w:lang w:eastAsia="ru-RU"/>
        </w:rPr>
        <w:t xml:space="preserve">При поездке в такси необходимо, чтобы пассажиры с детьми сидели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первыми обязательно должны выйти взрослые и принять детей. </w:t>
      </w:r>
      <w:r w:rsidRPr="00AA0CA8">
        <w:rPr>
          <w:rFonts w:ascii="Times New Roman" w:eastAsia="Times New Roman" w:hAnsi="Times New Roman" w:cs="Times New Roman"/>
          <w:color w:val="000080"/>
          <w:sz w:val="26"/>
          <w:szCs w:val="26"/>
          <w:lang w:eastAsia="ru-RU"/>
        </w:rPr>
        <w:br/>
        <w:t>Вот автобус приближается к остановке. До полного прекращения движения автобу</w:t>
      </w:r>
      <w:r w:rsidR="009E0F74">
        <w:rPr>
          <w:rFonts w:ascii="Times New Roman" w:eastAsia="Times New Roman" w:hAnsi="Times New Roman" w:cs="Times New Roman"/>
          <w:color w:val="000080"/>
          <w:sz w:val="26"/>
          <w:szCs w:val="26"/>
          <w:lang w:eastAsia="ru-RU"/>
        </w:rPr>
        <w:t>са к нему подходить не следует -</w:t>
      </w:r>
      <w:r w:rsidRPr="00AA0CA8">
        <w:rPr>
          <w:rFonts w:ascii="Times New Roman" w:eastAsia="Times New Roman" w:hAnsi="Times New Roman" w:cs="Times New Roman"/>
          <w:color w:val="000080"/>
          <w:sz w:val="26"/>
          <w:szCs w:val="26"/>
          <w:lang w:eastAsia="ru-RU"/>
        </w:rPr>
        <w:t xml:space="preserve"> ребенок (как и взрослый) может оступиться и попасть под колесо, особенно если </w:t>
      </w:r>
      <w:r w:rsidR="009E0F74">
        <w:rPr>
          <w:rFonts w:ascii="Times New Roman" w:eastAsia="Times New Roman" w:hAnsi="Times New Roman" w:cs="Times New Roman"/>
          <w:color w:val="000080"/>
          <w:sz w:val="26"/>
          <w:szCs w:val="26"/>
          <w:lang w:eastAsia="ru-RU"/>
        </w:rPr>
        <w:t xml:space="preserve">на остановке много пассажиров. </w:t>
      </w:r>
      <w:r w:rsidRPr="00AA0CA8">
        <w:rPr>
          <w:rFonts w:ascii="Times New Roman" w:eastAsia="Times New Roman" w:hAnsi="Times New Roman" w:cs="Times New Roman"/>
          <w:color w:val="000080"/>
          <w:sz w:val="26"/>
          <w:szCs w:val="26"/>
          <w:lang w:eastAsia="ru-RU"/>
        </w:rPr>
        <w:t>Зона остановки — опасное для ребенка место. Дело в том, что с</w:t>
      </w:r>
      <w:r w:rsidR="009E0F74">
        <w:rPr>
          <w:rFonts w:ascii="Times New Roman" w:eastAsia="Times New Roman" w:hAnsi="Times New Roman" w:cs="Times New Roman"/>
          <w:color w:val="000080"/>
          <w:sz w:val="26"/>
          <w:szCs w:val="26"/>
          <w:lang w:eastAsia="ru-RU"/>
        </w:rPr>
        <w:t>тоящий автобус сокращает обзор д</w:t>
      </w:r>
      <w:r w:rsidRPr="00AA0CA8">
        <w:rPr>
          <w:rFonts w:ascii="Times New Roman" w:eastAsia="Times New Roman" w:hAnsi="Times New Roman" w:cs="Times New Roman"/>
          <w:color w:val="000080"/>
          <w:sz w:val="26"/>
          <w:szCs w:val="26"/>
          <w:lang w:eastAsia="ru-RU"/>
        </w:rPr>
        <w:t>ороги в этой зоне, как водителям проходящих машин, так и пешеходам. К тому же здесь пешеходы часто спешат и ребенка могу</w:t>
      </w:r>
      <w:r w:rsidR="009E0F74">
        <w:rPr>
          <w:rFonts w:ascii="Times New Roman" w:eastAsia="Times New Roman" w:hAnsi="Times New Roman" w:cs="Times New Roman"/>
          <w:color w:val="000080"/>
          <w:sz w:val="26"/>
          <w:szCs w:val="26"/>
          <w:lang w:eastAsia="ru-RU"/>
        </w:rPr>
        <w:t xml:space="preserve">т столкнуть на проезжую часть. </w:t>
      </w:r>
      <w:r w:rsidRPr="00AA0CA8">
        <w:rPr>
          <w:rFonts w:ascii="Times New Roman" w:eastAsia="Times New Roman" w:hAnsi="Times New Roman" w:cs="Times New Roman"/>
          <w:color w:val="000080"/>
          <w:sz w:val="26"/>
          <w:szCs w:val="26"/>
          <w:lang w:eastAsia="ru-RU"/>
        </w:rPr>
        <w:t>Даже опытный водитель не всегда может избежать резкого торможения в аварийной ситуации. Поэтому при поездке в общественном транспорте необходимо позаботиться о том, чтобы ребенок занимал устойчивое положение. Особенно осторожным нужно быть возле кабины водителя и</w:t>
      </w:r>
      <w:r w:rsidR="009E0F74">
        <w:rPr>
          <w:rFonts w:ascii="Times New Roman" w:eastAsia="Times New Roman" w:hAnsi="Times New Roman" w:cs="Times New Roman"/>
          <w:color w:val="000080"/>
          <w:sz w:val="26"/>
          <w:szCs w:val="26"/>
          <w:lang w:eastAsia="ru-RU"/>
        </w:rPr>
        <w:t xml:space="preserve"> во время подготовки к выходу. </w:t>
      </w:r>
      <w:r w:rsidRPr="00AA0CA8">
        <w:rPr>
          <w:rFonts w:ascii="Times New Roman" w:eastAsia="Times New Roman" w:hAnsi="Times New Roman" w:cs="Times New Roman"/>
          <w:color w:val="000080"/>
          <w:sz w:val="26"/>
          <w:szCs w:val="26"/>
          <w:lang w:eastAsia="ru-RU"/>
        </w:rPr>
        <w:t xml:space="preserve">Первыми из автобуса, троллейбуса, трамвая всегда выходят </w:t>
      </w:r>
      <w:r w:rsidRPr="00AA0CA8">
        <w:rPr>
          <w:rFonts w:ascii="Times New Roman" w:eastAsia="Times New Roman" w:hAnsi="Times New Roman" w:cs="Times New Roman"/>
          <w:color w:val="000080"/>
          <w:sz w:val="26"/>
          <w:szCs w:val="26"/>
          <w:lang w:eastAsia="ru-RU"/>
        </w:rPr>
        <w:lastRenderedPageBreak/>
        <w:t>взрослые и принимают ребенка. Если пустить детей вперед, то они могут вырваться из рук и выбежать на дорогу, а маленький ребенок, шагая по ступенькам, рассчитанн</w:t>
      </w:r>
      <w:r w:rsidR="009E0F74">
        <w:rPr>
          <w:rFonts w:ascii="Times New Roman" w:eastAsia="Times New Roman" w:hAnsi="Times New Roman" w:cs="Times New Roman"/>
          <w:color w:val="000080"/>
          <w:sz w:val="26"/>
          <w:szCs w:val="26"/>
          <w:lang w:eastAsia="ru-RU"/>
        </w:rPr>
        <w:t xml:space="preserve">ым для взрослого, может упасть. </w:t>
      </w:r>
      <w:r w:rsidRPr="00AA0CA8">
        <w:rPr>
          <w:rFonts w:ascii="Times New Roman" w:eastAsia="Times New Roman" w:hAnsi="Times New Roman" w:cs="Times New Roman"/>
          <w:color w:val="000080"/>
          <w:sz w:val="26"/>
          <w:szCs w:val="26"/>
          <w:lang w:eastAsia="ru-RU"/>
        </w:rPr>
        <w:t xml:space="preserve">Идя по улице за руку с ребенком, не забывайте, что ребенок может попытаться вырваться. Это типичная причина детского дорожного травматизма. </w:t>
      </w:r>
      <w:r w:rsidRPr="00AA0CA8">
        <w:rPr>
          <w:rFonts w:ascii="Times New Roman" w:eastAsia="Times New Roman" w:hAnsi="Times New Roman" w:cs="Times New Roman"/>
          <w:color w:val="000080"/>
          <w:sz w:val="26"/>
          <w:szCs w:val="26"/>
          <w:lang w:eastAsia="ru-RU"/>
        </w:rPr>
        <w:br/>
        <w:t xml:space="preserve">Учите детей наблюдать. Именно с двух до </w:t>
      </w:r>
      <w:r w:rsidRPr="009E0F74">
        <w:rPr>
          <w:rFonts w:ascii="Times New Roman" w:eastAsia="Times New Roman" w:hAnsi="Times New Roman" w:cs="Times New Roman"/>
          <w:color w:val="000080"/>
          <w:sz w:val="26"/>
          <w:szCs w:val="26"/>
          <w:lang w:eastAsia="ru-RU"/>
        </w:rPr>
        <w:t xml:space="preserve">семи </w:t>
      </w:r>
      <w:hyperlink r:id="rId6" w:tgtFrame="_blank" w:history="1">
        <w:r w:rsidRPr="009E0F74">
          <w:rPr>
            <w:rFonts w:ascii="Times New Roman" w:eastAsia="Times New Roman" w:hAnsi="Times New Roman" w:cs="Times New Roman"/>
            <w:color w:val="0000FF"/>
            <w:sz w:val="26"/>
            <w:szCs w:val="26"/>
            <w:lang w:eastAsia="ru-RU"/>
          </w:rPr>
          <w:t>лет</w:t>
        </w:r>
      </w:hyperlink>
      <w:r w:rsidRPr="009E0F74">
        <w:rPr>
          <w:rFonts w:ascii="Times New Roman" w:eastAsia="Times New Roman" w:hAnsi="Times New Roman" w:cs="Times New Roman"/>
          <w:color w:val="000080"/>
          <w:sz w:val="26"/>
          <w:szCs w:val="26"/>
          <w:lang w:eastAsia="ru-RU"/>
        </w:rPr>
        <w:t>,</w:t>
      </w:r>
      <w:r w:rsidRPr="00AA0CA8">
        <w:rPr>
          <w:rFonts w:ascii="Times New Roman" w:eastAsia="Times New Roman" w:hAnsi="Times New Roman" w:cs="Times New Roman"/>
          <w:color w:val="000080"/>
          <w:sz w:val="26"/>
          <w:szCs w:val="26"/>
          <w:lang w:eastAsia="ru-RU"/>
        </w:rPr>
        <w:t xml:space="preserve"> пока на улице он рядом с вами, лучше всего прививать ему те навыки, о которых говорилось выше. Используйте каждый случай пребывания с ребенком на улице, чтобы научить его видеть, угадывать типичные дорожные «ловушки». При переходе улицы пусть он тоже наблюдает, а не просто доверяет вам. Иначе малыш привыкнет ходить через улицу не глядя. Не разрешайте ребенку бежать впереди вас в конце перехода. Это закрепляет все ту же привычку двигаться по улице, Не наб</w:t>
      </w:r>
      <w:r w:rsidR="009E0F74">
        <w:rPr>
          <w:rFonts w:ascii="Times New Roman" w:eastAsia="Times New Roman" w:hAnsi="Times New Roman" w:cs="Times New Roman"/>
          <w:color w:val="000080"/>
          <w:sz w:val="26"/>
          <w:szCs w:val="26"/>
          <w:lang w:eastAsia="ru-RU"/>
        </w:rPr>
        <w:t xml:space="preserve">людая за дорожной обстановкой. </w:t>
      </w:r>
      <w:r w:rsidRPr="00AA0CA8">
        <w:rPr>
          <w:rFonts w:ascii="Times New Roman" w:eastAsia="Times New Roman" w:hAnsi="Times New Roman" w:cs="Times New Roman"/>
          <w:color w:val="000080"/>
          <w:sz w:val="26"/>
          <w:szCs w:val="26"/>
          <w:lang w:eastAsia="ru-RU"/>
        </w:rPr>
        <w:t>Если ваш ребенок носит очки, он хорошо видит только перед собой, а на улице важную роль играет так называемое боковое зрение. Поскольку оно остается ослабленным, надо с особым старанием учить ребенка правильно оценивать скорость приближающегося транспорта, узнавать типичные ситуации закрытог</w:t>
      </w:r>
      <w:r w:rsidR="009E0F74">
        <w:rPr>
          <w:rFonts w:ascii="Times New Roman" w:eastAsia="Times New Roman" w:hAnsi="Times New Roman" w:cs="Times New Roman"/>
          <w:color w:val="000080"/>
          <w:sz w:val="26"/>
          <w:szCs w:val="26"/>
          <w:lang w:eastAsia="ru-RU"/>
        </w:rPr>
        <w:t xml:space="preserve">о обзора, отвлечения внимания. </w:t>
      </w:r>
      <w:r w:rsidRPr="00AA0CA8">
        <w:rPr>
          <w:rFonts w:ascii="Times New Roman" w:eastAsia="Times New Roman" w:hAnsi="Times New Roman" w:cs="Times New Roman"/>
          <w:color w:val="000080"/>
          <w:sz w:val="26"/>
          <w:szCs w:val="26"/>
          <w:lang w:eastAsia="ru-RU"/>
        </w:rPr>
        <w:t>Идя по улице с ребенком, не допускайте спешки на проезжей части, бега через дорогу к автобусу, разговоров о постороннем во время перехода, движений на красный сигнал светофора или запрещающий жест регулировщика.</w:t>
      </w:r>
    </w:p>
    <w:p w:rsidR="00AA0CA8" w:rsidRPr="00AA0CA8" w:rsidRDefault="00AA0CA8" w:rsidP="007467DB">
      <w:pPr>
        <w:spacing w:before="100" w:beforeAutospacing="1" w:after="100" w:afterAutospacing="1" w:line="240" w:lineRule="auto"/>
        <w:rPr>
          <w:rFonts w:ascii="Times New Roman" w:eastAsia="Times New Roman" w:hAnsi="Times New Roman" w:cs="Times New Roman"/>
          <w:sz w:val="26"/>
          <w:szCs w:val="26"/>
          <w:lang w:eastAsia="ru-RU"/>
        </w:rPr>
      </w:pPr>
      <w:r w:rsidRPr="00AA0CA8">
        <w:rPr>
          <w:rFonts w:ascii="Times New Roman" w:eastAsia="Times New Roman" w:hAnsi="Times New Roman" w:cs="Times New Roman"/>
          <w:color w:val="000080"/>
          <w:sz w:val="26"/>
          <w:szCs w:val="26"/>
          <w:lang w:eastAsia="ru-RU"/>
        </w:rPr>
        <w:t> </w:t>
      </w:r>
    </w:p>
    <w:p w:rsidR="00AA0CA8" w:rsidRPr="006121EB" w:rsidRDefault="009E0F74" w:rsidP="006121EB">
      <w:pPr>
        <w:rPr>
          <w:rFonts w:ascii="Georgia" w:hAnsi="Georgia"/>
          <w:b/>
          <w:color w:val="FF0000"/>
          <w:sz w:val="32"/>
          <w:szCs w:val="32"/>
        </w:rPr>
      </w:pPr>
      <w:bookmarkStart w:id="0" w:name="_GoBack"/>
      <w:bookmarkEnd w:id="0"/>
      <w:r>
        <w:rPr>
          <w:rFonts w:ascii="Georgia" w:hAnsi="Georgia"/>
          <w:b/>
          <w:noProof/>
          <w:color w:val="FF0000"/>
          <w:sz w:val="32"/>
          <w:szCs w:val="32"/>
          <w:lang w:eastAsia="ru-RU"/>
        </w:rPr>
        <w:drawing>
          <wp:anchor distT="0" distB="0" distL="114300" distR="114300" simplePos="0" relativeHeight="251659264" behindDoc="1" locked="0" layoutInCell="1" allowOverlap="1">
            <wp:simplePos x="0" y="0"/>
            <wp:positionH relativeFrom="column">
              <wp:posOffset>3298190</wp:posOffset>
            </wp:positionH>
            <wp:positionV relativeFrom="paragraph">
              <wp:posOffset>288925</wp:posOffset>
            </wp:positionV>
            <wp:extent cx="3086100" cy="3234055"/>
            <wp:effectExtent l="0" t="0" r="0" b="0"/>
            <wp:wrapThrough wrapText="bothSides">
              <wp:wrapPolygon edited="0">
                <wp:start x="7733" y="382"/>
                <wp:lineTo x="6933" y="763"/>
                <wp:lineTo x="5467" y="2163"/>
                <wp:lineTo x="5467" y="3181"/>
                <wp:lineTo x="5600" y="4708"/>
                <wp:lineTo x="3467" y="6743"/>
                <wp:lineTo x="2533" y="7761"/>
                <wp:lineTo x="2133" y="8270"/>
                <wp:lineTo x="2667" y="10815"/>
                <wp:lineTo x="933" y="12851"/>
                <wp:lineTo x="1067" y="14886"/>
                <wp:lineTo x="2800" y="16922"/>
                <wp:lineTo x="2667" y="17685"/>
                <wp:lineTo x="2667" y="19721"/>
                <wp:lineTo x="3333" y="20103"/>
                <wp:lineTo x="8267" y="20994"/>
                <wp:lineTo x="10533" y="20994"/>
                <wp:lineTo x="14533" y="20485"/>
                <wp:lineTo x="15200" y="19848"/>
                <wp:lineTo x="14800" y="18831"/>
                <wp:lineTo x="14267" y="18194"/>
                <wp:lineTo x="12933" y="16922"/>
                <wp:lineTo x="12667" y="14886"/>
                <wp:lineTo x="12000" y="12851"/>
                <wp:lineTo x="12800" y="12851"/>
                <wp:lineTo x="20000" y="11069"/>
                <wp:lineTo x="20400" y="10815"/>
                <wp:lineTo x="21200" y="9288"/>
                <wp:lineTo x="21333" y="8779"/>
                <wp:lineTo x="21067" y="7888"/>
                <wp:lineTo x="20533" y="6743"/>
                <wp:lineTo x="19733" y="4326"/>
                <wp:lineTo x="18933" y="3563"/>
                <wp:lineTo x="17067" y="2672"/>
                <wp:lineTo x="17200" y="2036"/>
                <wp:lineTo x="14000" y="1272"/>
                <wp:lineTo x="9333" y="382"/>
                <wp:lineTo x="7733" y="382"/>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100" cy="3234055"/>
                    </a:xfrm>
                    <a:prstGeom prst="rect">
                      <a:avLst/>
                    </a:prstGeom>
                    <a:noFill/>
                  </pic:spPr>
                </pic:pic>
              </a:graphicData>
            </a:graphic>
          </wp:anchor>
        </w:drawing>
      </w:r>
    </w:p>
    <w:sectPr w:rsidR="00AA0CA8" w:rsidRPr="006121EB" w:rsidSect="00174E31">
      <w:pgSz w:w="11906" w:h="16838"/>
      <w:pgMar w:top="1134" w:right="850" w:bottom="1134" w:left="851" w:header="708" w:footer="708" w:gutter="0"/>
      <w:pgBorders w:offsetFrom="page">
        <w:top w:val="pencils" w:sz="11" w:space="24" w:color="auto"/>
        <w:left w:val="pencils" w:sz="11" w:space="24" w:color="auto"/>
        <w:bottom w:val="pencils" w:sz="11" w:space="24" w:color="auto"/>
        <w:right w:val="pencils" w:sz="1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1A3"/>
    <w:rsid w:val="00174E31"/>
    <w:rsid w:val="00212793"/>
    <w:rsid w:val="002221A3"/>
    <w:rsid w:val="002D7323"/>
    <w:rsid w:val="005B15E9"/>
    <w:rsid w:val="006121EB"/>
    <w:rsid w:val="007467DB"/>
    <w:rsid w:val="008E10C4"/>
    <w:rsid w:val="009E0F74"/>
    <w:rsid w:val="00AA0CA8"/>
    <w:rsid w:val="00DD23F8"/>
    <w:rsid w:val="00E97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7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C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C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C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C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6999757">
      <w:bodyDiv w:val="1"/>
      <w:marLeft w:val="0"/>
      <w:marRight w:val="0"/>
      <w:marTop w:val="0"/>
      <w:marBottom w:val="0"/>
      <w:divBdr>
        <w:top w:val="none" w:sz="0" w:space="0" w:color="auto"/>
        <w:left w:val="none" w:sz="0" w:space="0" w:color="auto"/>
        <w:bottom w:val="none" w:sz="0" w:space="0" w:color="auto"/>
        <w:right w:val="none" w:sz="0" w:space="0" w:color="auto"/>
      </w:divBdr>
    </w:div>
    <w:div w:id="16278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tu.ru/" TargetMode="External"/><Relationship Id="rId5" Type="http://schemas.openxmlformats.org/officeDocument/2006/relationships/image" Target="media/image2.pn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1121</Words>
  <Characters>6393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cp:lastModifiedBy>
  <cp:revision>4</cp:revision>
  <cp:lastPrinted>2014-04-14T14:36:00Z</cp:lastPrinted>
  <dcterms:created xsi:type="dcterms:W3CDTF">2017-03-27T20:07:00Z</dcterms:created>
  <dcterms:modified xsi:type="dcterms:W3CDTF">2017-03-27T20:24:00Z</dcterms:modified>
</cp:coreProperties>
</file>