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D0" w:rsidRPr="00214477" w:rsidRDefault="00E92DD0" w:rsidP="00E92DD0">
      <w:pPr>
        <w:spacing w:before="100" w:beforeAutospacing="1" w:after="100" w:afterAutospacing="1" w:line="240" w:lineRule="auto"/>
        <w:ind w:left="122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Cambria" w:eastAsia="Times New Roman" w:hAnsi="Cambria" w:cs="Times New Roman"/>
          <w:b/>
          <w:bCs/>
          <w:i/>
          <w:iCs/>
          <w:color w:val="C00000"/>
          <w:sz w:val="28"/>
          <w:szCs w:val="28"/>
          <w:shd w:val="clear" w:color="auto" w:fill="FFFFFF"/>
          <w:lang w:eastAsia="ru-RU"/>
        </w:rPr>
        <w:t>ПРАВИЛА ПОВЕДЕНИЯ ГОСТЕЙ НА УТРЕННИКАХ В ДЕТСКОМ САДУ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Своевременно приходить в детский сад, не опаздывать на детский праздник, не отвлекать внимание детей и взрослых, не заставлять ребенка волноваться по поводу подготовки к празднику (костюм, прическа).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Помнить, что праздник в детском саду проводится не для родителей, а для детей. Поэтому родителям следует приходить в хорошем эмоциональном настроении и поддерживать детей во время выступления аплодисментами¸ одобрительными взглядами.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Вход в музыкальный зал разрешается в сменной обуви (в бахилах) и без верхней одежды.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Во время проведения утренника не рекомендуется пользоваться сотовыми телефонами. Их необходимо предварительно отключить.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Фото и видео съемка может быть произведена только со своего места и с разрешения администрации детского сада. Не следует ходить по залу с кинокамерой или фотоаппаратом, - это отвлекает детей, мешает им сосредоточиться на выразительности своего выступления, нарушает праздничный настрой.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Нельзя отвлекать ребенка разговорами и выкриками с места.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Во время утренника гостям не рекомендуется без необходимости вставать и переходить с одного места на другое.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Нежелательно присутствие на празднике детей (среди гостей) более младшего возраста, так как они не могут сохранять внимание и отвлекают «артистов» плачем, выкриками, хождением по залу.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По предложению музыкального руководителя, воспитателей и детей родители могут принимать участие в проведении детского утренника (играх, танцах и пр.) и уметь поддерживать положительные эмоции детей.</w:t>
      </w:r>
    </w:p>
    <w:p w:rsidR="00E92DD0" w:rsidRPr="00214477" w:rsidRDefault="00E92DD0" w:rsidP="00E92DD0">
      <w:pPr>
        <w:numPr>
          <w:ilvl w:val="0"/>
          <w:numId w:val="1"/>
        </w:numPr>
        <w:spacing w:after="0" w:line="240" w:lineRule="auto"/>
        <w:ind w:left="61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 xml:space="preserve">Помнить о том, что родители – образец для подражания своим детям, поэтому следует избегать </w:t>
      </w:r>
      <w:proofErr w:type="gramStart"/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>комментариев</w:t>
      </w:r>
      <w:proofErr w:type="gramEnd"/>
      <w:r w:rsidRPr="00214477">
        <w:rPr>
          <w:rFonts w:ascii="Arial Narrow" w:eastAsia="Times New Roman" w:hAnsi="Arial Narrow" w:cs="Times New Roman"/>
          <w:i/>
          <w:iCs/>
          <w:color w:val="002060"/>
          <w:sz w:val="25"/>
          <w:lang w:eastAsia="ru-RU"/>
        </w:rPr>
        <w:t xml:space="preserve"> негативного характера.</w:t>
      </w:r>
    </w:p>
    <w:p w:rsidR="00E92DD0" w:rsidRPr="00214477" w:rsidRDefault="00E92DD0" w:rsidP="00E92DD0">
      <w:pPr>
        <w:spacing w:after="0" w:line="240" w:lineRule="auto"/>
        <w:ind w:left="122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477">
        <w:rPr>
          <w:rFonts w:ascii="Arial Narrow" w:eastAsia="Times New Roman" w:hAnsi="Arial Narrow" w:cs="Times New Roman"/>
          <w:b/>
          <w:bCs/>
          <w:color w:val="0000FF"/>
          <w:sz w:val="28"/>
          <w:lang w:eastAsia="ru-RU"/>
        </w:rPr>
        <w:t>Несоблюдение этих элементарных правил отвлекает детей, мешает им почувствовать себя главными участниками действия</w:t>
      </w:r>
    </w:p>
    <w:p w:rsidR="004426DA" w:rsidRDefault="004426DA"/>
    <w:sectPr w:rsidR="004426DA" w:rsidSect="0044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E194F"/>
    <w:multiLevelType w:val="multilevel"/>
    <w:tmpl w:val="2BD0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2DD0"/>
    <w:rsid w:val="004426DA"/>
    <w:rsid w:val="009F1089"/>
    <w:rsid w:val="00E9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2020-03-18T17:23:00Z</dcterms:created>
  <dcterms:modified xsi:type="dcterms:W3CDTF">2020-03-18T17:26:00Z</dcterms:modified>
</cp:coreProperties>
</file>